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ECA" w:rsidRDefault="00560774">
      <w:pPr>
        <w:rPr>
          <w:b/>
          <w:sz w:val="28"/>
        </w:rPr>
      </w:pPr>
      <w:r>
        <w:rPr>
          <w:b/>
          <w:noProof/>
          <w:sz w:val="28"/>
          <w:lang w:eastAsia="de-DE"/>
        </w:rPr>
        <mc:AlternateContent>
          <mc:Choice Requires="wps">
            <w:drawing>
              <wp:anchor distT="0" distB="0" distL="114300" distR="114300" simplePos="0" relativeHeight="251659264" behindDoc="0" locked="0" layoutInCell="1" allowOverlap="1">
                <wp:simplePos x="0" y="0"/>
                <wp:positionH relativeFrom="column">
                  <wp:posOffset>4662805</wp:posOffset>
                </wp:positionH>
                <wp:positionV relativeFrom="paragraph">
                  <wp:posOffset>-223520</wp:posOffset>
                </wp:positionV>
                <wp:extent cx="904875" cy="80962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9048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774" w:rsidRDefault="00E32BD0">
                            <w:r>
                              <w:rPr>
                                <w:noProof/>
                              </w:rPr>
                              <w:drawing>
                                <wp:inline distT="0" distB="0" distL="0" distR="0">
                                  <wp:extent cx="705485" cy="7118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JPG"/>
                                          <pic:cNvPicPr/>
                                        </pic:nvPicPr>
                                        <pic:blipFill>
                                          <a:blip r:embed="rId7">
                                            <a:extLst>
                                              <a:ext uri="{28A0092B-C50C-407E-A947-70E740481C1C}">
                                                <a14:useLocalDpi xmlns:a14="http://schemas.microsoft.com/office/drawing/2010/main" val="0"/>
                                              </a:ext>
                                            </a:extLst>
                                          </a:blip>
                                          <a:stretch>
                                            <a:fillRect/>
                                          </a:stretch>
                                        </pic:blipFill>
                                        <pic:spPr>
                                          <a:xfrm>
                                            <a:off x="0" y="0"/>
                                            <a:ext cx="705485" cy="711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67.15pt;margin-top:-17.6pt;width:71.2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" fillcolor="white [3201]" stroked="f" strokeweight=".5pt">
                <v:textbox>
                  <w:txbxContent>
                    <w:p w:rsidR="00560774" w:rsidRDefault="00E32BD0">
                      <w:r>
                        <w:rPr>
                          <w:noProof/>
                        </w:rPr>
                        <w:drawing>
                          <wp:inline distT="0" distB="0" distL="0" distR="0">
                            <wp:extent cx="705485" cy="7118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JPG"/>
                                    <pic:cNvPicPr/>
                                  </pic:nvPicPr>
                                  <pic:blipFill>
                                    <a:blip r:embed="rId7">
                                      <a:extLst>
                                        <a:ext uri="{28A0092B-C50C-407E-A947-70E740481C1C}">
                                          <a14:useLocalDpi xmlns:a14="http://schemas.microsoft.com/office/drawing/2010/main" val="0"/>
                                        </a:ext>
                                      </a:extLst>
                                    </a:blip>
                                    <a:stretch>
                                      <a:fillRect/>
                                    </a:stretch>
                                  </pic:blipFill>
                                  <pic:spPr>
                                    <a:xfrm>
                                      <a:off x="0" y="0"/>
                                      <a:ext cx="705485" cy="711835"/>
                                    </a:xfrm>
                                    <a:prstGeom prst="rect">
                                      <a:avLst/>
                                    </a:prstGeom>
                                  </pic:spPr>
                                </pic:pic>
                              </a:graphicData>
                            </a:graphic>
                          </wp:inline>
                        </w:drawing>
                      </w:r>
                    </w:p>
                  </w:txbxContent>
                </v:textbox>
              </v:shape>
            </w:pict>
          </mc:Fallback>
        </mc:AlternateContent>
      </w:r>
      <w:r w:rsidR="006C2ECA" w:rsidRPr="00560774">
        <w:rPr>
          <w:b/>
          <w:sz w:val="28"/>
        </w:rPr>
        <w:t xml:space="preserve">Projektantrag der </w:t>
      </w:r>
      <w:r w:rsidRPr="00560774">
        <w:rPr>
          <w:b/>
          <w:sz w:val="28"/>
        </w:rPr>
        <w:br/>
      </w:r>
      <w:r w:rsidR="006C2ECA" w:rsidRPr="00560774">
        <w:rPr>
          <w:b/>
          <w:sz w:val="28"/>
        </w:rPr>
        <w:t>Gesellschaft für Live-Rollenspiel e.V.</w:t>
      </w:r>
    </w:p>
    <w:p w:rsidR="00560774" w:rsidRP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bCs/>
          <w:i/>
          <w:color w:val="000000"/>
          <w:lang w:bidi="de-DE"/>
        </w:rPr>
      </w:pPr>
      <w:r w:rsidRPr="00804111">
        <w:rPr>
          <w:rFonts w:cstheme="minorHAnsi"/>
          <w:bCs/>
          <w:i/>
          <w:color w:val="000000"/>
          <w:lang w:bidi="de-DE"/>
        </w:rPr>
        <w:t>Bitte die blauen Texte durch die passenden Antworten ersetzen</w:t>
      </w:r>
      <w:r>
        <w:rPr>
          <w:rFonts w:cstheme="minorHAnsi"/>
          <w:bCs/>
          <w:i/>
          <w:color w:val="000000"/>
          <w:lang w:bidi="de-DE"/>
        </w:rPr>
        <w:t xml:space="preserve"> und schwarz einfärben. Danke :-D</w:t>
      </w:r>
    </w:p>
    <w:tbl>
      <w:tblPr>
        <w:tblStyle w:val="Tabellenraster"/>
        <w:tblW w:w="0" w:type="auto"/>
        <w:tblLook w:val="04A0" w:firstRow="1" w:lastRow="0" w:firstColumn="1" w:lastColumn="0" w:noHBand="0" w:noVBand="1"/>
      </w:tblPr>
      <w:tblGrid>
        <w:gridCol w:w="2351"/>
        <w:gridCol w:w="5015"/>
        <w:gridCol w:w="1696"/>
      </w:tblGrid>
      <w:tr w:rsidR="006C2ECA" w:rsidTr="00B11937">
        <w:tc>
          <w:tcPr>
            <w:tcW w:w="2351" w:type="dxa"/>
            <w:shd w:val="clear" w:color="auto" w:fill="D9D9D9" w:themeFill="background1" w:themeFillShade="D9"/>
          </w:tcPr>
          <w:p w:rsidR="006C2ECA" w:rsidRPr="006C2ECA" w:rsidRDefault="006C2ECA">
            <w:pPr>
              <w:rPr>
                <w:b/>
              </w:rPr>
            </w:pPr>
            <w:r w:rsidRPr="006C2ECA">
              <w:rPr>
                <w:b/>
              </w:rPr>
              <w:t>Antragsteller:</w:t>
            </w:r>
          </w:p>
        </w:tc>
        <w:tc>
          <w:tcPr>
            <w:tcW w:w="6711" w:type="dxa"/>
            <w:gridSpan w:val="2"/>
          </w:tcPr>
          <w:p w:rsidR="006C2ECA" w:rsidRDefault="00560774">
            <w:r>
              <w:rPr>
                <w:rFonts w:cstheme="minorHAnsi"/>
                <w:color w:val="0070C0"/>
                <w:lang w:bidi="de-DE"/>
              </w:rPr>
              <w:t>H</w:t>
            </w:r>
            <w:r w:rsidRPr="00804111">
              <w:rPr>
                <w:rFonts w:cstheme="minorHAnsi"/>
                <w:color w:val="0070C0"/>
                <w:lang w:bidi="de-DE"/>
              </w:rPr>
              <w:t xml:space="preserve">ier kommt dein </w:t>
            </w:r>
            <w:r>
              <w:rPr>
                <w:rFonts w:cstheme="minorHAnsi"/>
                <w:color w:val="0070C0"/>
                <w:lang w:bidi="de-DE"/>
              </w:rPr>
              <w:t xml:space="preserve">vollständiger </w:t>
            </w:r>
            <w:r w:rsidRPr="00804111">
              <w:rPr>
                <w:rFonts w:cstheme="minorHAnsi"/>
                <w:color w:val="0070C0"/>
                <w:lang w:bidi="de-DE"/>
              </w:rPr>
              <w:t>Name hin</w:t>
            </w:r>
            <w:r w:rsidR="007D7C40">
              <w:rPr>
                <w:rFonts w:cstheme="minorHAnsi"/>
                <w:color w:val="0070C0"/>
                <w:lang w:bidi="de-DE"/>
              </w:rPr>
              <w:t xml:space="preserve"> und ggf. deine </w:t>
            </w:r>
            <w:proofErr w:type="spellStart"/>
            <w:r w:rsidR="007D7C40">
              <w:rPr>
                <w:rFonts w:cstheme="minorHAnsi"/>
                <w:color w:val="0070C0"/>
                <w:lang w:bidi="de-DE"/>
              </w:rPr>
              <w:t>Orga</w:t>
            </w:r>
            <w:proofErr w:type="spellEnd"/>
            <w:r w:rsidR="007D7C40">
              <w:rPr>
                <w:rFonts w:cstheme="minorHAnsi"/>
                <w:color w:val="0070C0"/>
                <w:lang w:bidi="de-DE"/>
              </w:rPr>
              <w:t>, falls du eine hast</w:t>
            </w:r>
          </w:p>
        </w:tc>
      </w:tr>
      <w:tr w:rsidR="006C2ECA" w:rsidTr="00B11937">
        <w:tc>
          <w:tcPr>
            <w:tcW w:w="2351" w:type="dxa"/>
            <w:shd w:val="clear" w:color="auto" w:fill="D9D9D9" w:themeFill="background1" w:themeFillShade="D9"/>
          </w:tcPr>
          <w:p w:rsidR="006C2ECA" w:rsidRPr="006C2ECA" w:rsidRDefault="006C2ECA">
            <w:pPr>
              <w:rPr>
                <w:b/>
              </w:rPr>
            </w:pPr>
            <w:r w:rsidRPr="006C2ECA">
              <w:rPr>
                <w:b/>
              </w:rPr>
              <w:t>Titel des Projekts:</w:t>
            </w:r>
          </w:p>
        </w:tc>
        <w:tc>
          <w:tcPr>
            <w:tcW w:w="6711" w:type="dxa"/>
            <w:gridSpan w:val="2"/>
          </w:tcPr>
          <w:p w:rsidR="006C2ECA" w:rsidRP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b/>
                <w:bCs/>
                <w:color w:val="000000"/>
                <w:lang w:bidi="de-DE"/>
              </w:rPr>
            </w:pPr>
            <w:r w:rsidRPr="00804111">
              <w:rPr>
                <w:rFonts w:cstheme="minorHAnsi"/>
                <w:color w:val="0070C0"/>
                <w:lang w:bidi="de-DE"/>
              </w:rPr>
              <w:t>Wie heißt dein Projekt</w:t>
            </w:r>
            <w:r>
              <w:rPr>
                <w:rFonts w:cstheme="minorHAnsi"/>
                <w:color w:val="0070C0"/>
                <w:lang w:bidi="de-DE"/>
              </w:rPr>
              <w:t>/dein LARP</w:t>
            </w:r>
            <w:r w:rsidRPr="00804111">
              <w:rPr>
                <w:rFonts w:cstheme="minorHAnsi"/>
                <w:color w:val="0070C0"/>
                <w:lang w:bidi="de-DE"/>
              </w:rPr>
              <w:t>?</w:t>
            </w:r>
          </w:p>
        </w:tc>
      </w:tr>
      <w:tr w:rsidR="006C2ECA" w:rsidTr="00B11937">
        <w:tc>
          <w:tcPr>
            <w:tcW w:w="2351" w:type="dxa"/>
            <w:shd w:val="clear" w:color="auto" w:fill="D9D9D9" w:themeFill="background1" w:themeFillShade="D9"/>
          </w:tcPr>
          <w:p w:rsidR="006C2ECA" w:rsidRPr="006C2ECA" w:rsidRDefault="006C2ECA">
            <w:pPr>
              <w:rPr>
                <w:b/>
              </w:rPr>
            </w:pPr>
            <w:r w:rsidRPr="006C2ECA">
              <w:rPr>
                <w:b/>
              </w:rPr>
              <w:t>Art des Projekts:</w:t>
            </w:r>
          </w:p>
        </w:tc>
        <w:tc>
          <w:tcPr>
            <w:tcW w:w="6711" w:type="dxa"/>
            <w:gridSpan w:val="2"/>
          </w:tcPr>
          <w:p w:rsid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sidRPr="00804111">
              <w:rPr>
                <w:rFonts w:cstheme="minorHAnsi"/>
                <w:color w:val="0070C0"/>
                <w:lang w:bidi="de-DE"/>
              </w:rPr>
              <w:t>Workshop (welcher Art?), Live-Rollenspi</w:t>
            </w:r>
            <w:r>
              <w:rPr>
                <w:rFonts w:cstheme="minorHAnsi"/>
                <w:color w:val="0070C0"/>
                <w:lang w:bidi="de-DE"/>
              </w:rPr>
              <w:t>el (welches Genre?), Fachtagung</w:t>
            </w:r>
          </w:p>
          <w:p w:rsidR="006C2ECA" w:rsidRP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b/>
                <w:bCs/>
                <w:color w:val="0070C0"/>
                <w:lang w:bidi="de-DE"/>
              </w:rPr>
            </w:pPr>
            <w:r w:rsidRPr="00804111">
              <w:rPr>
                <w:rFonts w:cstheme="minorHAnsi"/>
                <w:color w:val="0070C0"/>
                <w:lang w:bidi="de-DE"/>
              </w:rPr>
              <w:t>etc.</w:t>
            </w:r>
          </w:p>
        </w:tc>
      </w:tr>
      <w:tr w:rsidR="006C2ECA" w:rsidTr="00B11937">
        <w:tc>
          <w:tcPr>
            <w:tcW w:w="2351" w:type="dxa"/>
            <w:shd w:val="clear" w:color="auto" w:fill="D9D9D9" w:themeFill="background1" w:themeFillShade="D9"/>
          </w:tcPr>
          <w:p w:rsidR="006C2ECA" w:rsidRPr="006C2ECA" w:rsidRDefault="00560774">
            <w:pPr>
              <w:rPr>
                <w:b/>
              </w:rPr>
            </w:pPr>
            <w:r>
              <w:rPr>
                <w:b/>
              </w:rPr>
              <w:t>Projekt-</w:t>
            </w:r>
            <w:r w:rsidR="006C2ECA" w:rsidRPr="006C2ECA">
              <w:rPr>
                <w:b/>
              </w:rPr>
              <w:t>Datum:</w:t>
            </w:r>
          </w:p>
        </w:tc>
        <w:tc>
          <w:tcPr>
            <w:tcW w:w="6711" w:type="dxa"/>
            <w:gridSpan w:val="2"/>
          </w:tcPr>
          <w:p w:rsidR="006C2ECA" w:rsidRDefault="00560774">
            <w:r w:rsidRPr="00804111">
              <w:rPr>
                <w:rFonts w:cstheme="minorHAnsi"/>
                <w:color w:val="0070C0"/>
                <w:lang w:bidi="de-DE"/>
              </w:rPr>
              <w:t>Wann findet dein Projekt statt?</w:t>
            </w:r>
          </w:p>
        </w:tc>
      </w:tr>
      <w:tr w:rsidR="00560774" w:rsidTr="00B11937">
        <w:tc>
          <w:tcPr>
            <w:tcW w:w="2351" w:type="dxa"/>
            <w:shd w:val="clear" w:color="auto" w:fill="D9D9D9" w:themeFill="background1" w:themeFillShade="D9"/>
          </w:tcPr>
          <w:p w:rsidR="00560774" w:rsidRPr="006C2ECA" w:rsidRDefault="00560774">
            <w:pPr>
              <w:rPr>
                <w:b/>
              </w:rPr>
            </w:pPr>
            <w:r>
              <w:rPr>
                <w:b/>
              </w:rPr>
              <w:t>Projektzeitraum:</w:t>
            </w:r>
          </w:p>
        </w:tc>
        <w:tc>
          <w:tcPr>
            <w:tcW w:w="6711" w:type="dxa"/>
            <w:gridSpan w:val="2"/>
          </w:tcPr>
          <w:p w:rsidR="00560774" w:rsidRDefault="00560774" w:rsidP="00560774">
            <w:r w:rsidRPr="00560774">
              <w:rPr>
                <w:color w:val="0070C0"/>
              </w:rPr>
              <w:t>Vom Monat der Antragstellung</w:t>
            </w:r>
            <w:r>
              <w:rPr>
                <w:color w:val="0070C0"/>
              </w:rPr>
              <w:t xml:space="preserve"> bis</w:t>
            </w:r>
            <w:r w:rsidRPr="00560774">
              <w:rPr>
                <w:color w:val="0070C0"/>
              </w:rPr>
              <w:t xml:space="preserve"> zur Abgabe der Abrechnung (max. zwei Monate nach </w:t>
            </w:r>
            <w:r>
              <w:rPr>
                <w:color w:val="0070C0"/>
              </w:rPr>
              <w:t>Projekt-Datum) also z.B</w:t>
            </w:r>
            <w:r w:rsidRPr="00560774">
              <w:rPr>
                <w:color w:val="0070C0"/>
              </w:rPr>
              <w:t>. 09/18 bis 04/19</w:t>
            </w:r>
          </w:p>
        </w:tc>
      </w:tr>
      <w:tr w:rsidR="006C2ECA" w:rsidTr="00B11937">
        <w:tc>
          <w:tcPr>
            <w:tcW w:w="2351" w:type="dxa"/>
            <w:shd w:val="clear" w:color="auto" w:fill="D9D9D9" w:themeFill="background1" w:themeFillShade="D9"/>
          </w:tcPr>
          <w:p w:rsidR="006C2ECA" w:rsidRPr="006C2ECA" w:rsidRDefault="006C2ECA">
            <w:pPr>
              <w:rPr>
                <w:b/>
              </w:rPr>
            </w:pPr>
            <w:r w:rsidRPr="006C2ECA">
              <w:rPr>
                <w:b/>
              </w:rPr>
              <w:t>Ort/Location:</w:t>
            </w:r>
          </w:p>
        </w:tc>
        <w:tc>
          <w:tcPr>
            <w:tcW w:w="6711" w:type="dxa"/>
            <w:gridSpan w:val="2"/>
          </w:tcPr>
          <w:p w:rsidR="006C2ECA" w:rsidRDefault="00560774">
            <w:r w:rsidRPr="00804111">
              <w:rPr>
                <w:rFonts w:cstheme="minorHAnsi"/>
                <w:color w:val="0070C0"/>
                <w:lang w:bidi="de-DE"/>
              </w:rPr>
              <w:t>Wo findet dein Projekt statt</w:t>
            </w:r>
            <w:r>
              <w:rPr>
                <w:rFonts w:cstheme="minorHAnsi"/>
                <w:color w:val="0070C0"/>
                <w:lang w:bidi="de-DE"/>
              </w:rPr>
              <w:t>/welche Location in welcher Stadt</w:t>
            </w:r>
            <w:r w:rsidRPr="00804111">
              <w:rPr>
                <w:rFonts w:cstheme="minorHAnsi"/>
                <w:color w:val="0070C0"/>
                <w:lang w:bidi="de-DE"/>
              </w:rPr>
              <w:t>?</w:t>
            </w:r>
          </w:p>
        </w:tc>
      </w:tr>
      <w:tr w:rsidR="006C2ECA" w:rsidTr="00B11937">
        <w:tc>
          <w:tcPr>
            <w:tcW w:w="2351" w:type="dxa"/>
            <w:shd w:val="clear" w:color="auto" w:fill="D9D9D9" w:themeFill="background1" w:themeFillShade="D9"/>
          </w:tcPr>
          <w:p w:rsidR="006C2ECA" w:rsidRPr="006C2ECA" w:rsidRDefault="006C2ECA">
            <w:pPr>
              <w:rPr>
                <w:b/>
              </w:rPr>
            </w:pPr>
            <w:r w:rsidRPr="006C2ECA">
              <w:rPr>
                <w:b/>
              </w:rPr>
              <w:t>Projektleitung:</w:t>
            </w:r>
          </w:p>
        </w:tc>
        <w:tc>
          <w:tcPr>
            <w:tcW w:w="6711" w:type="dxa"/>
            <w:gridSpan w:val="2"/>
          </w:tcPr>
          <w:p w:rsidR="006C2ECA" w:rsidRDefault="00560774">
            <w:r w:rsidRPr="00804111">
              <w:rPr>
                <w:rFonts w:cstheme="minorHAnsi"/>
                <w:color w:val="0070C0"/>
                <w:lang w:bidi="de-DE"/>
              </w:rPr>
              <w:t>Wer ist die verantwortliche Projektleitung</w:t>
            </w:r>
            <w:r>
              <w:rPr>
                <w:rFonts w:cstheme="minorHAnsi"/>
                <w:color w:val="0070C0"/>
                <w:lang w:bidi="de-DE"/>
              </w:rPr>
              <w:t xml:space="preserve"> (eine Person)</w:t>
            </w:r>
            <w:r w:rsidRPr="00804111">
              <w:rPr>
                <w:rFonts w:cstheme="minorHAnsi"/>
                <w:color w:val="0070C0"/>
                <w:lang w:bidi="de-DE"/>
              </w:rPr>
              <w:t xml:space="preserve"> und unterschreibt hinterher die Abrechnung</w:t>
            </w:r>
            <w:r>
              <w:rPr>
                <w:rFonts w:cstheme="minorHAnsi"/>
                <w:color w:val="0070C0"/>
                <w:lang w:bidi="de-DE"/>
              </w:rPr>
              <w:t>?</w:t>
            </w:r>
          </w:p>
        </w:tc>
      </w:tr>
      <w:tr w:rsidR="007C41F6" w:rsidTr="00B11937">
        <w:tc>
          <w:tcPr>
            <w:tcW w:w="2351" w:type="dxa"/>
            <w:shd w:val="clear" w:color="auto" w:fill="D9D9D9" w:themeFill="background1" w:themeFillShade="D9"/>
          </w:tcPr>
          <w:p w:rsidR="007C41F6" w:rsidRPr="006C2ECA" w:rsidRDefault="007C41F6">
            <w:pPr>
              <w:rPr>
                <w:b/>
              </w:rPr>
            </w:pPr>
            <w:r>
              <w:rPr>
                <w:b/>
              </w:rPr>
              <w:t>Kontaktdaten Projektleitung (Telefon, Mailadresse)</w:t>
            </w:r>
          </w:p>
        </w:tc>
        <w:tc>
          <w:tcPr>
            <w:tcW w:w="6711" w:type="dxa"/>
            <w:gridSpan w:val="2"/>
          </w:tcPr>
          <w:p w:rsidR="007C41F6" w:rsidRPr="00804111" w:rsidRDefault="007C41F6">
            <w:pPr>
              <w:rPr>
                <w:rFonts w:cstheme="minorHAnsi"/>
                <w:color w:val="0070C0"/>
                <w:lang w:bidi="de-DE"/>
              </w:rPr>
            </w:pPr>
            <w:r>
              <w:rPr>
                <w:rFonts w:cstheme="minorHAnsi"/>
                <w:color w:val="0070C0"/>
                <w:lang w:bidi="de-DE"/>
              </w:rPr>
              <w:t>Telefonnummer und Mailadresse der Projektleitung</w:t>
            </w:r>
          </w:p>
        </w:tc>
      </w:tr>
      <w:tr w:rsidR="006C2ECA" w:rsidTr="00B11937">
        <w:tc>
          <w:tcPr>
            <w:tcW w:w="2351" w:type="dxa"/>
            <w:shd w:val="clear" w:color="auto" w:fill="D9D9D9" w:themeFill="background1" w:themeFillShade="D9"/>
          </w:tcPr>
          <w:p w:rsidR="006C2ECA" w:rsidRPr="006C2ECA" w:rsidRDefault="006C2ECA">
            <w:pPr>
              <w:rPr>
                <w:b/>
              </w:rPr>
            </w:pPr>
            <w:r w:rsidRPr="006C2ECA">
              <w:rPr>
                <w:b/>
              </w:rPr>
              <w:t>Mitwirkende:</w:t>
            </w:r>
          </w:p>
        </w:tc>
        <w:tc>
          <w:tcPr>
            <w:tcW w:w="6711" w:type="dxa"/>
            <w:gridSpan w:val="2"/>
          </w:tcPr>
          <w:p w:rsid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sidRPr="00804111">
              <w:rPr>
                <w:rFonts w:cstheme="minorHAnsi"/>
                <w:color w:val="0070C0"/>
                <w:lang w:bidi="de-DE"/>
              </w:rPr>
              <w:t>Wer macht noch mit z.B. als Mitglied</w:t>
            </w:r>
            <w:r>
              <w:rPr>
                <w:rFonts w:cstheme="minorHAnsi"/>
                <w:color w:val="0070C0"/>
                <w:lang w:bidi="de-DE"/>
              </w:rPr>
              <w:t xml:space="preserve"> der SL, besondere Aufgaben wie</w:t>
            </w:r>
          </w:p>
          <w:p w:rsidR="006C2ECA" w:rsidRP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sidRPr="00804111">
              <w:rPr>
                <w:rFonts w:cstheme="minorHAnsi"/>
                <w:color w:val="0070C0"/>
                <w:lang w:bidi="de-DE"/>
              </w:rPr>
              <w:t>Technik, Küche etc.</w:t>
            </w:r>
          </w:p>
        </w:tc>
      </w:tr>
      <w:tr w:rsidR="006C2ECA" w:rsidTr="00B11937">
        <w:tc>
          <w:tcPr>
            <w:tcW w:w="2351" w:type="dxa"/>
            <w:shd w:val="clear" w:color="auto" w:fill="D9D9D9" w:themeFill="background1" w:themeFillShade="D9"/>
          </w:tcPr>
          <w:p w:rsidR="006C2ECA" w:rsidRPr="006C2ECA" w:rsidRDefault="006C2ECA">
            <w:pPr>
              <w:rPr>
                <w:b/>
              </w:rPr>
            </w:pPr>
            <w:r w:rsidRPr="006C2ECA">
              <w:rPr>
                <w:b/>
              </w:rPr>
              <w:t>Projektnummer:</w:t>
            </w:r>
          </w:p>
        </w:tc>
        <w:tc>
          <w:tcPr>
            <w:tcW w:w="6711" w:type="dxa"/>
            <w:gridSpan w:val="2"/>
          </w:tcPr>
          <w:p w:rsid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FF0000"/>
                <w:lang w:bidi="de-DE"/>
              </w:rPr>
            </w:pPr>
            <w:r w:rsidRPr="00804111">
              <w:rPr>
                <w:rFonts w:cstheme="minorHAnsi"/>
                <w:color w:val="FF0000"/>
                <w:lang w:bidi="de-DE"/>
              </w:rPr>
              <w:t>wird vom Vorstand vergeben, nachd</w:t>
            </w:r>
            <w:r>
              <w:rPr>
                <w:rFonts w:cstheme="minorHAnsi"/>
                <w:color w:val="FF0000"/>
                <w:lang w:bidi="de-DE"/>
              </w:rPr>
              <w:t>em dein Projektantrag genehmigt</w:t>
            </w:r>
          </w:p>
          <w:p w:rsidR="006C2ECA" w:rsidRPr="00560774" w:rsidRDefault="00560774"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FF0000"/>
                <w:lang w:bidi="de-DE"/>
              </w:rPr>
            </w:pPr>
            <w:r w:rsidRPr="00804111">
              <w:rPr>
                <w:rFonts w:cstheme="minorHAnsi"/>
                <w:color w:val="FF0000"/>
                <w:lang w:bidi="de-DE"/>
              </w:rPr>
              <w:t>wurde</w:t>
            </w:r>
          </w:p>
        </w:tc>
      </w:tr>
      <w:tr w:rsidR="0026091B" w:rsidTr="00B11937">
        <w:tc>
          <w:tcPr>
            <w:tcW w:w="2351" w:type="dxa"/>
            <w:shd w:val="clear" w:color="auto" w:fill="D9D9D9" w:themeFill="background1" w:themeFillShade="D9"/>
          </w:tcPr>
          <w:p w:rsidR="0026091B" w:rsidRPr="006C2ECA" w:rsidRDefault="0026091B">
            <w:pPr>
              <w:rPr>
                <w:b/>
              </w:rPr>
            </w:pPr>
            <w:r>
              <w:rPr>
                <w:b/>
              </w:rPr>
              <w:t>Wird Unterstützung durch den Vorstand gewünscht:</w:t>
            </w:r>
          </w:p>
        </w:tc>
        <w:tc>
          <w:tcPr>
            <w:tcW w:w="6711" w:type="dxa"/>
            <w:gridSpan w:val="2"/>
          </w:tcPr>
          <w:p w:rsidR="0026091B" w:rsidRPr="0026091B" w:rsidRDefault="0026091B"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sidRPr="0026091B">
              <w:rPr>
                <w:rFonts w:cstheme="minorHAnsi"/>
                <w:color w:val="0070C0"/>
                <w:lang w:bidi="de-DE"/>
              </w:rPr>
              <w:t>O Nein</w:t>
            </w:r>
          </w:p>
          <w:p w:rsidR="0026091B" w:rsidRPr="00804111" w:rsidRDefault="007D7C40"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FF0000"/>
                <w:lang w:bidi="de-DE"/>
              </w:rPr>
            </w:pPr>
            <w:r>
              <w:rPr>
                <w:rFonts w:cstheme="minorHAnsi"/>
                <w:color w:val="0070C0"/>
                <w:lang w:bidi="de-DE"/>
              </w:rPr>
              <w:t>O Ja, in Form von:</w:t>
            </w:r>
          </w:p>
        </w:tc>
      </w:tr>
      <w:tr w:rsidR="0026091B" w:rsidTr="00B11937">
        <w:tc>
          <w:tcPr>
            <w:tcW w:w="2351" w:type="dxa"/>
            <w:shd w:val="clear" w:color="auto" w:fill="D9D9D9" w:themeFill="background1" w:themeFillShade="D9"/>
          </w:tcPr>
          <w:p w:rsidR="0026091B" w:rsidRDefault="0026091B">
            <w:pPr>
              <w:rPr>
                <w:b/>
              </w:rPr>
            </w:pPr>
            <w:r>
              <w:rPr>
                <w:b/>
              </w:rPr>
              <w:t>Soll Pressearbeit durch den Vorstand zum Projekt gemacht werden:</w:t>
            </w:r>
          </w:p>
        </w:tc>
        <w:tc>
          <w:tcPr>
            <w:tcW w:w="6711" w:type="dxa"/>
            <w:gridSpan w:val="2"/>
          </w:tcPr>
          <w:p w:rsidR="0026091B" w:rsidRDefault="0026091B"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Pr>
                <w:rFonts w:cstheme="minorHAnsi"/>
                <w:color w:val="0070C0"/>
                <w:lang w:bidi="de-DE"/>
              </w:rPr>
              <w:t>O Ja</w:t>
            </w:r>
          </w:p>
          <w:p w:rsidR="0026091B" w:rsidRDefault="0026091B"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b/>
                <w:color w:val="0070C0"/>
                <w:lang w:bidi="de-DE"/>
              </w:rPr>
            </w:pPr>
            <w:r>
              <w:rPr>
                <w:rFonts w:cstheme="minorHAnsi"/>
                <w:color w:val="0070C0"/>
                <w:lang w:bidi="de-DE"/>
              </w:rPr>
              <w:t>O Nein danke, ich mache die Pressearbeit selbst (</w:t>
            </w:r>
            <w:r w:rsidRPr="0026091B">
              <w:rPr>
                <w:rFonts w:cstheme="minorHAnsi"/>
                <w:b/>
                <w:color w:val="0070C0"/>
                <w:lang w:bidi="de-DE"/>
              </w:rPr>
              <w:t>nur in</w:t>
            </w:r>
            <w:r>
              <w:rPr>
                <w:rFonts w:cstheme="minorHAnsi"/>
                <w:b/>
                <w:color w:val="0070C0"/>
                <w:lang w:bidi="de-DE"/>
              </w:rPr>
              <w:t xml:space="preserve"> vorheriger</w:t>
            </w:r>
          </w:p>
          <w:p w:rsidR="0026091B" w:rsidRPr="0026091B" w:rsidRDefault="0026091B" w:rsidP="00260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b/>
                <w:color w:val="0070C0"/>
                <w:lang w:bidi="de-DE"/>
              </w:rPr>
            </w:pPr>
            <w:r>
              <w:rPr>
                <w:rFonts w:cstheme="minorHAnsi"/>
                <w:b/>
                <w:color w:val="0070C0"/>
                <w:lang w:bidi="de-DE"/>
              </w:rPr>
              <w:t xml:space="preserve">    Absprache mit</w:t>
            </w:r>
            <w:r w:rsidRPr="0026091B">
              <w:rPr>
                <w:rFonts w:cstheme="minorHAnsi"/>
                <w:b/>
                <w:color w:val="0070C0"/>
                <w:lang w:bidi="de-DE"/>
              </w:rPr>
              <w:t xml:space="preserve"> </w:t>
            </w:r>
            <w:r>
              <w:rPr>
                <w:rFonts w:cstheme="minorHAnsi"/>
                <w:b/>
                <w:color w:val="0070C0"/>
                <w:lang w:bidi="de-DE"/>
              </w:rPr>
              <w:t>dem Vorstand</w:t>
            </w:r>
            <w:r w:rsidRPr="0026091B">
              <w:rPr>
                <w:rFonts w:cstheme="minorHAnsi"/>
                <w:b/>
                <w:color w:val="0070C0"/>
                <w:lang w:bidi="de-DE"/>
              </w:rPr>
              <w:t>!</w:t>
            </w:r>
            <w:r>
              <w:rPr>
                <w:rFonts w:cstheme="minorHAnsi"/>
                <w:color w:val="0070C0"/>
                <w:lang w:bidi="de-DE"/>
              </w:rPr>
              <w:t>)</w:t>
            </w:r>
          </w:p>
          <w:p w:rsidR="0026091B" w:rsidRPr="0026091B" w:rsidRDefault="0026091B"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Pr>
                <w:rFonts w:cstheme="minorHAnsi"/>
                <w:color w:val="0070C0"/>
                <w:lang w:bidi="de-DE"/>
              </w:rPr>
              <w:t>O Nein, ich möchte keine Pressearbeit zum Projekt.</w:t>
            </w:r>
          </w:p>
        </w:tc>
      </w:tr>
      <w:tr w:rsidR="007D7C40" w:rsidTr="00B11937">
        <w:tc>
          <w:tcPr>
            <w:tcW w:w="2351" w:type="dxa"/>
            <w:shd w:val="clear" w:color="auto" w:fill="D9D9D9" w:themeFill="background1" w:themeFillShade="D9"/>
          </w:tcPr>
          <w:p w:rsidR="007D7C40" w:rsidRDefault="007D7C40">
            <w:pPr>
              <w:rPr>
                <w:b/>
              </w:rPr>
            </w:pPr>
            <w:r>
              <w:rPr>
                <w:b/>
              </w:rPr>
              <w:t>Sollen Fundus-Gegenstände aus dem allgemeinen Fundus ausgeliehen werden:</w:t>
            </w:r>
          </w:p>
        </w:tc>
        <w:tc>
          <w:tcPr>
            <w:tcW w:w="6711" w:type="dxa"/>
            <w:gridSpan w:val="2"/>
          </w:tcPr>
          <w:p w:rsidR="007D7C40" w:rsidRDefault="007D7C40"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Pr>
                <w:rFonts w:cstheme="minorHAnsi"/>
                <w:color w:val="0070C0"/>
                <w:lang w:bidi="de-DE"/>
              </w:rPr>
              <w:t>O Nein, danke.</w:t>
            </w:r>
          </w:p>
          <w:p w:rsidR="007D7C40" w:rsidRDefault="007D7C40" w:rsidP="00560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235" w:hanging="2235"/>
              <w:rPr>
                <w:rFonts w:cstheme="minorHAnsi"/>
                <w:color w:val="0070C0"/>
                <w:lang w:bidi="de-DE"/>
              </w:rPr>
            </w:pPr>
            <w:r>
              <w:rPr>
                <w:rFonts w:cstheme="minorHAnsi"/>
                <w:color w:val="0070C0"/>
                <w:lang w:bidi="de-DE"/>
              </w:rPr>
              <w:t>O Ja, wir möchten folgende Gegenstände ausliehen:</w:t>
            </w:r>
          </w:p>
        </w:tc>
      </w:tr>
      <w:tr w:rsidR="006C2ECA" w:rsidTr="00B11937">
        <w:tc>
          <w:tcPr>
            <w:tcW w:w="9062" w:type="dxa"/>
            <w:gridSpan w:val="3"/>
            <w:shd w:val="clear" w:color="auto" w:fill="D9D9D9" w:themeFill="background1" w:themeFillShade="D9"/>
          </w:tcPr>
          <w:p w:rsidR="006C2ECA" w:rsidRPr="006C2ECA" w:rsidRDefault="006C2ECA">
            <w:pPr>
              <w:rPr>
                <w:b/>
              </w:rPr>
            </w:pPr>
            <w:r w:rsidRPr="006C2ECA">
              <w:rPr>
                <w:b/>
              </w:rPr>
              <w:t>Konzeptionelle Beschreibung des Projekts:</w:t>
            </w:r>
          </w:p>
        </w:tc>
      </w:tr>
      <w:tr w:rsidR="006C2ECA" w:rsidTr="00B11937">
        <w:tc>
          <w:tcPr>
            <w:tcW w:w="9062" w:type="dxa"/>
            <w:gridSpan w:val="3"/>
          </w:tcPr>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bCs/>
                <w:color w:val="0070C0"/>
                <w:lang w:bidi="de-DE"/>
              </w:rPr>
            </w:pPr>
            <w:r w:rsidRPr="00C70965">
              <w:rPr>
                <w:rFonts w:cstheme="minorHAnsi"/>
                <w:bCs/>
                <w:color w:val="0070C0"/>
                <w:lang w:bidi="de-DE"/>
              </w:rPr>
              <w:t>Hier schreibst du das Konzept deines Projektes hin. Fragen dazu können sein:</w:t>
            </w:r>
          </w:p>
          <w:p w:rsidR="007D7C40" w:rsidRPr="007D7C40" w:rsidRDefault="007D7C40" w:rsidP="007D7C40">
            <w:pPr>
              <w:pStyle w:val="Listenabsatz"/>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Um welche Art von Projekt handelt es sich und was soll damit erreicht werden, welches Ziel hat die Veranstaltung etc.?</w:t>
            </w:r>
          </w:p>
          <w:p w:rsidR="007D7C40" w:rsidRPr="007D7C40" w:rsidRDefault="007D7C40" w:rsidP="007D7C40">
            <w:pPr>
              <w:pStyle w:val="Listenabsatz"/>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 xml:space="preserve">Wer ist die Zielgruppe </w:t>
            </w:r>
            <w:r>
              <w:rPr>
                <w:rFonts w:asciiTheme="minorHAnsi" w:hAnsiTheme="minorHAnsi" w:cstheme="minorHAnsi"/>
                <w:bCs/>
                <w:color w:val="0070C0"/>
                <w:sz w:val="22"/>
                <w:szCs w:val="22"/>
                <w:lang w:bidi="de-DE"/>
              </w:rPr>
              <w:t>deines</w:t>
            </w:r>
            <w:r w:rsidRPr="007D7C40">
              <w:rPr>
                <w:rFonts w:asciiTheme="minorHAnsi" w:hAnsiTheme="minorHAnsi" w:cstheme="minorHAnsi"/>
                <w:bCs/>
                <w:color w:val="0070C0"/>
                <w:sz w:val="22"/>
                <w:szCs w:val="22"/>
                <w:lang w:bidi="de-DE"/>
              </w:rPr>
              <w:t xml:space="preserve"> Projektes, an wen richtet sich die Veranstaltung?</w:t>
            </w:r>
          </w:p>
          <w:p w:rsidR="007D7C40" w:rsidRPr="007D7C40" w:rsidRDefault="007D7C40" w:rsidP="007D7C40">
            <w:pPr>
              <w:pStyle w:val="Listenabsatz"/>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Gibt es Besonderheiten bei diesem Projekt</w:t>
            </w:r>
            <w:r>
              <w:rPr>
                <w:rFonts w:asciiTheme="minorHAnsi" w:hAnsiTheme="minorHAnsi" w:cstheme="minorHAnsi"/>
                <w:bCs/>
                <w:color w:val="0070C0"/>
                <w:sz w:val="22"/>
                <w:szCs w:val="22"/>
                <w:lang w:bidi="de-DE"/>
              </w:rPr>
              <w:t xml:space="preserve"> (z.B. bei LARPs verglichen mit</w:t>
            </w:r>
            <w:r w:rsidRPr="007D7C40">
              <w:rPr>
                <w:rFonts w:asciiTheme="minorHAnsi" w:hAnsiTheme="minorHAnsi" w:cstheme="minorHAnsi"/>
                <w:bCs/>
                <w:color w:val="0070C0"/>
                <w:sz w:val="22"/>
                <w:szCs w:val="22"/>
                <w:lang w:bidi="de-DE"/>
              </w:rPr>
              <w:t xml:space="preserve"> einem Standard-Fantasy-3-Tages-Con)? Besonderheiten könnten sein:</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besondere Länge/Kürze der Veranstaltung</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besonderer Landeshintergrund</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proofErr w:type="spellStart"/>
            <w:r w:rsidRPr="007D7C40">
              <w:rPr>
                <w:rFonts w:asciiTheme="minorHAnsi" w:hAnsiTheme="minorHAnsi" w:cstheme="minorHAnsi"/>
                <w:bCs/>
                <w:color w:val="0070C0"/>
                <w:sz w:val="22"/>
                <w:szCs w:val="22"/>
                <w:lang w:bidi="de-DE"/>
              </w:rPr>
              <w:t>gescriptete</w:t>
            </w:r>
            <w:proofErr w:type="spellEnd"/>
            <w:r w:rsidRPr="007D7C40">
              <w:rPr>
                <w:rFonts w:asciiTheme="minorHAnsi" w:hAnsiTheme="minorHAnsi" w:cstheme="minorHAnsi"/>
                <w:bCs/>
                <w:color w:val="0070C0"/>
                <w:sz w:val="22"/>
                <w:szCs w:val="22"/>
                <w:lang w:bidi="de-DE"/>
              </w:rPr>
              <w:t xml:space="preserve"> Charaktere</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besonderes Genre – verglichen mit Standard-Mittelalter-Fantasy-Genre</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einen besonderen Ablauf wie z.B. unterschiedliche Zeitebenen</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spezielles pädagogisches/psychologisches Ziel</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sidRPr="007D7C40">
              <w:rPr>
                <w:rFonts w:asciiTheme="minorHAnsi" w:hAnsiTheme="minorHAnsi" w:cstheme="minorHAnsi"/>
                <w:bCs/>
                <w:color w:val="0070C0"/>
                <w:sz w:val="22"/>
                <w:szCs w:val="22"/>
                <w:lang w:bidi="de-DE"/>
              </w:rPr>
              <w:t>Förderung spezieller Kompetenzen bei den Teilnehmer*innen (z.B. Teamwork, Frustrationstoleranz, Empathie, Kreativität etc.) Wenn ja, wodurch?</w:t>
            </w:r>
          </w:p>
          <w:p w:rsidR="007D7C40" w:rsidRPr="007D7C40" w:rsidRDefault="007D7C40" w:rsidP="007D7C40">
            <w:pPr>
              <w:pStyle w:val="Listenabsatz"/>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bCs/>
                <w:color w:val="0070C0"/>
                <w:sz w:val="22"/>
                <w:szCs w:val="22"/>
                <w:lang w:bidi="de-DE"/>
              </w:rPr>
            </w:pPr>
            <w:r>
              <w:rPr>
                <w:rFonts w:asciiTheme="minorHAnsi" w:hAnsiTheme="minorHAnsi" w:cstheme="minorHAnsi"/>
                <w:bCs/>
                <w:color w:val="0070C0"/>
                <w:sz w:val="22"/>
                <w:szCs w:val="22"/>
                <w:lang w:bidi="de-DE"/>
              </w:rPr>
              <w:t>Alles, was du</w:t>
            </w:r>
            <w:r w:rsidRPr="007D7C40">
              <w:rPr>
                <w:rFonts w:asciiTheme="minorHAnsi" w:hAnsiTheme="minorHAnsi" w:cstheme="minorHAnsi"/>
                <w:bCs/>
                <w:color w:val="0070C0"/>
                <w:sz w:val="22"/>
                <w:szCs w:val="22"/>
                <w:lang w:bidi="de-DE"/>
              </w:rPr>
              <w:t xml:space="preserve"> sonst noch als „besonders“ empfinde</w:t>
            </w:r>
            <w:r>
              <w:rPr>
                <w:rFonts w:asciiTheme="minorHAnsi" w:hAnsiTheme="minorHAnsi" w:cstheme="minorHAnsi"/>
                <w:bCs/>
                <w:color w:val="0070C0"/>
                <w:sz w:val="22"/>
                <w:szCs w:val="22"/>
                <w:lang w:bidi="de-DE"/>
              </w:rPr>
              <w:t>s</w:t>
            </w:r>
            <w:r w:rsidRPr="007D7C40">
              <w:rPr>
                <w:rFonts w:asciiTheme="minorHAnsi" w:hAnsiTheme="minorHAnsi" w:cstheme="minorHAnsi"/>
                <w:bCs/>
                <w:color w:val="0070C0"/>
                <w:sz w:val="22"/>
                <w:szCs w:val="22"/>
                <w:lang w:bidi="de-DE"/>
              </w:rPr>
              <w:t xml:space="preserve">t und in der konzeptionellen Beschreibung </w:t>
            </w:r>
            <w:r>
              <w:rPr>
                <w:rFonts w:asciiTheme="minorHAnsi" w:hAnsiTheme="minorHAnsi" w:cstheme="minorHAnsi"/>
                <w:bCs/>
                <w:color w:val="0070C0"/>
                <w:sz w:val="22"/>
                <w:szCs w:val="22"/>
                <w:lang w:bidi="de-DE"/>
              </w:rPr>
              <w:t>deines</w:t>
            </w:r>
            <w:r w:rsidRPr="007D7C40">
              <w:rPr>
                <w:rFonts w:asciiTheme="minorHAnsi" w:hAnsiTheme="minorHAnsi" w:cstheme="minorHAnsi"/>
                <w:bCs/>
                <w:color w:val="0070C0"/>
                <w:sz w:val="22"/>
                <w:szCs w:val="22"/>
                <w:lang w:bidi="de-DE"/>
              </w:rPr>
              <w:t xml:space="preserve"> Projekts unterbringen möchte</w:t>
            </w:r>
            <w:r>
              <w:rPr>
                <w:rFonts w:asciiTheme="minorHAnsi" w:hAnsiTheme="minorHAnsi" w:cstheme="minorHAnsi"/>
                <w:bCs/>
                <w:color w:val="0070C0"/>
                <w:sz w:val="22"/>
                <w:szCs w:val="22"/>
                <w:lang w:bidi="de-DE"/>
              </w:rPr>
              <w:t>s</w:t>
            </w:r>
            <w:r w:rsidRPr="007D7C40">
              <w:rPr>
                <w:rFonts w:asciiTheme="minorHAnsi" w:hAnsiTheme="minorHAnsi" w:cstheme="minorHAnsi"/>
                <w:bCs/>
                <w:color w:val="0070C0"/>
                <w:sz w:val="22"/>
                <w:szCs w:val="22"/>
                <w:lang w:bidi="de-DE"/>
              </w:rPr>
              <w:t>t</w:t>
            </w:r>
          </w:p>
          <w:p w:rsidR="006C2ECA" w:rsidRPr="007D7C40"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color w:val="0070C0"/>
                <w:lang w:bidi="de-DE"/>
              </w:rPr>
            </w:pP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b/>
                <w:i/>
                <w:color w:val="0070C0"/>
                <w:lang w:bidi="de-DE"/>
              </w:rPr>
            </w:pPr>
            <w:r w:rsidRPr="00C70965">
              <w:rPr>
                <w:rFonts w:cstheme="minorHAnsi"/>
                <w:b/>
                <w:i/>
                <w:color w:val="0070C0"/>
                <w:lang w:bidi="de-DE"/>
              </w:rPr>
              <w:t>Beispiel für eine Konzeptionelle Beschreibung:</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Die Veranstaltung verfolgt übergeordnet zwei Ziele. Zum einen ist es ein Live-Rollenspiel, das 1923 im Schauspiel-Film-Umfeld spielt und im Mystery-Horror-Genre angesiedelt ist. Hierbei sollen die Teilnehmer*innen zwischen den Polen der Glamour-Welt und der Suspense des Genres Spaß und Spannung erleben. Zum anderen soll tatsächlich die Produktion eines Teasers für einen Stummfilm umgesetzt werden (inhaltlicher Schwerpunkt), wenngleich die Post-</w:t>
            </w:r>
            <w:proofErr w:type="spellStart"/>
            <w:r w:rsidRPr="00C70965">
              <w:rPr>
                <w:rFonts w:cstheme="minorHAnsi"/>
                <w:i/>
                <w:color w:val="0070C0"/>
                <w:lang w:bidi="de-DE"/>
              </w:rPr>
              <w:t>Production</w:t>
            </w:r>
            <w:proofErr w:type="spellEnd"/>
            <w:r w:rsidRPr="00C70965">
              <w:rPr>
                <w:rFonts w:cstheme="minorHAnsi"/>
                <w:i/>
                <w:color w:val="0070C0"/>
                <w:lang w:bidi="de-DE"/>
              </w:rPr>
              <w:t xml:space="preserve"> OT nach dem LARP stattfinden wird.  Das LARP richtet sich aufgrund des Genres an </w:t>
            </w:r>
            <w:proofErr w:type="spellStart"/>
            <w:r w:rsidRPr="00C70965">
              <w:rPr>
                <w:rFonts w:cstheme="minorHAnsi"/>
                <w:i/>
                <w:color w:val="0070C0"/>
                <w:lang w:bidi="de-DE"/>
              </w:rPr>
              <w:t>LARPer</w:t>
            </w:r>
            <w:proofErr w:type="spellEnd"/>
            <w:r w:rsidRPr="00C70965">
              <w:rPr>
                <w:rFonts w:cstheme="minorHAnsi"/>
                <w:i/>
                <w:color w:val="0070C0"/>
                <w:lang w:bidi="de-DE"/>
              </w:rPr>
              <w:t>*innen über 16 Jahren, da die Mystery- und Horror-Elemente ggf. für jüngere Teilnehmer*innen nicht geeignet sind.</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 xml:space="preserve">Die Teilnehmer*innen können sich kreativ als LARP-Spieler*innen beteiligen und auf der Ebene der Filmproduktion ins Spiel einbringen. Dabei gibt es mannigfaltige Aufgaben, die von den Spieler*innen umgesetzt werden müssen: Schauspiel, Technik, Beleuchtung, Location-Scouting, Maske, Ablauf-Organisation, etc. Hinzu kommen dann im Spiel noch investigative Aufgaben und die Lösung diverser Probleme, die vor allem auf Team-Arbeit und Kombinatorik abzielen. </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Das LARP ist für vier Tage geplant, damit genug Zeit für den Dreh ist. Der Mystery-Plot wird erst gegen Freitagabend eingeführt und endet Samstagabends (wird entsprechend kommuniziert, dass es kein 24h Action-</w:t>
            </w:r>
            <w:proofErr w:type="spellStart"/>
            <w:r w:rsidRPr="00C70965">
              <w:rPr>
                <w:rFonts w:cstheme="minorHAnsi"/>
                <w:i/>
                <w:color w:val="0070C0"/>
                <w:lang w:bidi="de-DE"/>
              </w:rPr>
              <w:t>Con</w:t>
            </w:r>
            <w:proofErr w:type="spellEnd"/>
            <w:r w:rsidRPr="00C70965">
              <w:rPr>
                <w:rFonts w:cstheme="minorHAnsi"/>
                <w:i/>
                <w:color w:val="0070C0"/>
                <w:lang w:bidi="de-DE"/>
              </w:rPr>
              <w:t xml:space="preserve"> wird).</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Die Spieler*innen schreiben ihre eigenen Charaktere, allerdings koordinieren wir die Rollenart und die Verknüpfung untereinander (dunkle Geheimnisse, persönliche Beziehungen, etc.)</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r w:rsidRPr="00C70965">
              <w:rPr>
                <w:rFonts w:cstheme="minorHAnsi"/>
                <w:i/>
                <w:color w:val="0070C0"/>
                <w:lang w:bidi="de-DE"/>
              </w:rPr>
              <w:t>Folgende Kompetenzen werden gefördert:</w:t>
            </w:r>
          </w:p>
          <w:p w:rsidR="006C2ECA" w:rsidRPr="00C70965" w:rsidRDefault="006C2ECA" w:rsidP="006C2ECA">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hAnsiTheme="minorHAnsi" w:cstheme="minorHAnsi"/>
                <w:i/>
                <w:color w:val="0070C0"/>
                <w:sz w:val="22"/>
                <w:szCs w:val="22"/>
                <w:lang w:bidi="de-DE"/>
              </w:rPr>
            </w:pPr>
            <w:r w:rsidRPr="00C70965">
              <w:rPr>
                <w:rFonts w:asciiTheme="minorHAnsi" w:hAnsiTheme="minorHAnsi" w:cstheme="minorHAnsi"/>
                <w:i/>
                <w:color w:val="0070C0"/>
                <w:sz w:val="22"/>
                <w:szCs w:val="22"/>
                <w:lang w:bidi="de-DE"/>
              </w:rPr>
              <w:t>Team-Fähigkeit</w:t>
            </w:r>
          </w:p>
          <w:p w:rsidR="006C2ECA" w:rsidRPr="00C70965" w:rsidRDefault="006C2ECA" w:rsidP="006C2ECA">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hAnsiTheme="minorHAnsi" w:cstheme="minorHAnsi"/>
                <w:i/>
                <w:color w:val="0070C0"/>
                <w:sz w:val="22"/>
                <w:szCs w:val="22"/>
                <w:lang w:bidi="de-DE"/>
              </w:rPr>
            </w:pPr>
            <w:r w:rsidRPr="00C70965">
              <w:rPr>
                <w:rFonts w:asciiTheme="minorHAnsi" w:hAnsiTheme="minorHAnsi" w:cstheme="minorHAnsi"/>
                <w:i/>
                <w:color w:val="0070C0"/>
                <w:sz w:val="22"/>
                <w:szCs w:val="22"/>
                <w:lang w:bidi="de-DE"/>
              </w:rPr>
              <w:t>Affektkontrolle bzw. Angst-Lust-Erleben (durch die Horror-Elemente)</w:t>
            </w:r>
          </w:p>
          <w:p w:rsidR="006C2ECA" w:rsidRPr="00560774" w:rsidRDefault="006C2ECA" w:rsidP="00560774">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heme="minorHAnsi" w:hAnsiTheme="minorHAnsi" w:cstheme="minorHAnsi"/>
                <w:i/>
                <w:color w:val="0070C0"/>
                <w:sz w:val="22"/>
                <w:szCs w:val="22"/>
                <w:lang w:bidi="de-DE"/>
              </w:rPr>
            </w:pPr>
            <w:r w:rsidRPr="00C70965">
              <w:rPr>
                <w:rFonts w:asciiTheme="minorHAnsi" w:hAnsiTheme="minorHAnsi" w:cstheme="minorHAnsi"/>
                <w:i/>
                <w:color w:val="0070C0"/>
                <w:sz w:val="22"/>
                <w:szCs w:val="22"/>
                <w:lang w:bidi="de-DE"/>
              </w:rPr>
              <w:t>Kreativität und handwerkliches Geschick(Malen, schminken, schauspielern, spielen im Spiel, filmen, fotografieren, texten) und Umgang mit verschiedenen Medien und Transformation literarischer Gattungen</w:t>
            </w:r>
          </w:p>
        </w:tc>
      </w:tr>
      <w:tr w:rsidR="006C2ECA" w:rsidTr="00B11937">
        <w:tc>
          <w:tcPr>
            <w:tcW w:w="9062" w:type="dxa"/>
            <w:gridSpan w:val="3"/>
            <w:shd w:val="clear" w:color="auto" w:fill="D9D9D9" w:themeFill="background1" w:themeFillShade="D9"/>
          </w:tcPr>
          <w:p w:rsidR="006C2ECA" w:rsidRPr="006C2ECA" w:rsidRDefault="006C2ECA">
            <w:pPr>
              <w:rPr>
                <w:b/>
              </w:rPr>
            </w:pPr>
            <w:r w:rsidRPr="006C2ECA">
              <w:rPr>
                <w:b/>
              </w:rPr>
              <w:lastRenderedPageBreak/>
              <w:t>Inhaltliche Beschreibung des Projekts:</w:t>
            </w:r>
          </w:p>
        </w:tc>
      </w:tr>
      <w:tr w:rsidR="006C2ECA" w:rsidTr="00B11937">
        <w:tc>
          <w:tcPr>
            <w:tcW w:w="9062" w:type="dxa"/>
            <w:gridSpan w:val="3"/>
          </w:tcPr>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color w:val="0070C0"/>
                <w:lang w:bidi="de-DE"/>
              </w:rPr>
            </w:pPr>
            <w:r w:rsidRPr="00C70965">
              <w:rPr>
                <w:rFonts w:cstheme="minorHAnsi"/>
                <w:bCs/>
                <w:color w:val="0070C0"/>
                <w:lang w:bidi="de-DE"/>
              </w:rPr>
              <w:t xml:space="preserve">Hier beschreibst du </w:t>
            </w:r>
            <w:r w:rsidRPr="00A55C83">
              <w:rPr>
                <w:rFonts w:cstheme="minorHAnsi"/>
                <w:b/>
                <w:bCs/>
                <w:color w:val="0070C0"/>
                <w:lang w:bidi="de-DE"/>
              </w:rPr>
              <w:t>kurz</w:t>
            </w:r>
            <w:r w:rsidRPr="00C70965">
              <w:rPr>
                <w:rFonts w:cstheme="minorHAnsi"/>
                <w:bCs/>
                <w:color w:val="0070C0"/>
                <w:lang w:bidi="de-DE"/>
              </w:rPr>
              <w:t xml:space="preserve"> die Inhalte des Projektes (falls es sich um ein LARP handelt nur im Groben, damit der Vorstand, der den Projektantrag liest, nicht zu viel über den Plot erfährt und auch als SC teilnehmen könnte)</w:t>
            </w:r>
            <w:r w:rsidR="00A55C83">
              <w:rPr>
                <w:rFonts w:cstheme="minorHAnsi"/>
                <w:bCs/>
                <w:color w:val="0070C0"/>
                <w:lang w:bidi="de-DE"/>
              </w:rPr>
              <w:t>.</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color w:val="0070C0"/>
                <w:lang w:bidi="de-DE"/>
              </w:rPr>
            </w:pP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Beispiel für eine inhaltliche Beschreibung:</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Die amerikanischen Produzenten der „First-Take-</w:t>
            </w:r>
            <w:proofErr w:type="spellStart"/>
            <w:r w:rsidRPr="00C70965">
              <w:rPr>
                <w:rFonts w:cstheme="minorHAnsi"/>
                <w:i/>
                <w:color w:val="0070C0"/>
                <w:lang w:bidi="de-DE"/>
              </w:rPr>
              <w:t>Productions</w:t>
            </w:r>
            <w:proofErr w:type="spellEnd"/>
            <w:r w:rsidRPr="00C70965">
              <w:rPr>
                <w:rFonts w:cstheme="minorHAnsi"/>
                <w:i/>
                <w:color w:val="0070C0"/>
                <w:lang w:bidi="de-DE"/>
              </w:rPr>
              <w:t xml:space="preserve">“ wollen nach dem Beispiel von Nosferatu 1922 (F. Murnau) einen authentischen Horror-Film in Deutschland drehen. Um ihre Geldgeber zu überzeugen, drehen sie an einem langen Wochenende einen Teaser des Films „The </w:t>
            </w:r>
            <w:proofErr w:type="spellStart"/>
            <w:r w:rsidRPr="00C70965">
              <w:rPr>
                <w:rFonts w:cstheme="minorHAnsi"/>
                <w:i/>
                <w:color w:val="0070C0"/>
                <w:lang w:bidi="de-DE"/>
              </w:rPr>
              <w:t>Werewolf</w:t>
            </w:r>
            <w:proofErr w:type="spellEnd"/>
            <w:r w:rsidRPr="00C70965">
              <w:rPr>
                <w:rFonts w:cstheme="minorHAnsi"/>
                <w:i/>
                <w:color w:val="0070C0"/>
                <w:lang w:bidi="de-DE"/>
              </w:rPr>
              <w:t xml:space="preserve"> </w:t>
            </w:r>
            <w:proofErr w:type="spellStart"/>
            <w:r w:rsidRPr="00C70965">
              <w:rPr>
                <w:rFonts w:cstheme="minorHAnsi"/>
                <w:i/>
                <w:color w:val="0070C0"/>
                <w:lang w:bidi="de-DE"/>
              </w:rPr>
              <w:t>of</w:t>
            </w:r>
            <w:proofErr w:type="spellEnd"/>
            <w:r w:rsidRPr="00C70965">
              <w:rPr>
                <w:rFonts w:cstheme="minorHAnsi"/>
                <w:i/>
                <w:color w:val="0070C0"/>
                <w:lang w:bidi="de-DE"/>
              </w:rPr>
              <w:t xml:space="preserve"> Winterburg“.</w:t>
            </w:r>
          </w:p>
          <w:p w:rsidR="006C2ECA" w:rsidRPr="006C2ECA"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 xml:space="preserve">Hierzu kommen die Produzenten (SL) mit ihrem gesamten Team auf die Winterburg (2 Drehteams mit Regisseur, Assistenz, Kameramann; Schauspieler; Autoren; Beleuchter; Aufbauhelfer; etc.). Dort treffen sie auf unheimliche Vorfälle, denen sie auf die Schliche kommen bzw. denen sie entkommen müssen. </w:t>
            </w:r>
          </w:p>
        </w:tc>
      </w:tr>
      <w:tr w:rsidR="006C2ECA" w:rsidTr="00B11937">
        <w:tc>
          <w:tcPr>
            <w:tcW w:w="9062" w:type="dxa"/>
            <w:gridSpan w:val="3"/>
            <w:shd w:val="clear" w:color="auto" w:fill="D9D9D9" w:themeFill="background1" w:themeFillShade="D9"/>
          </w:tcPr>
          <w:p w:rsidR="006C2ECA" w:rsidRPr="006C2ECA" w:rsidRDefault="006C2ECA">
            <w:pPr>
              <w:rPr>
                <w:b/>
              </w:rPr>
            </w:pPr>
            <w:r w:rsidRPr="006C2ECA">
              <w:rPr>
                <w:b/>
              </w:rPr>
              <w:t>Organisatorische Aspekte:</w:t>
            </w:r>
          </w:p>
        </w:tc>
      </w:tr>
      <w:tr w:rsidR="006C2ECA" w:rsidTr="00B11937">
        <w:tc>
          <w:tcPr>
            <w:tcW w:w="9062" w:type="dxa"/>
            <w:gridSpan w:val="3"/>
          </w:tcPr>
          <w:p w:rsidR="006C2ECA" w:rsidRPr="00C70965" w:rsidRDefault="006C2ECA" w:rsidP="006C2ECA">
            <w:pPr>
              <w:jc w:val="both"/>
              <w:rPr>
                <w:rFonts w:cstheme="minorHAnsi"/>
                <w:color w:val="0070C0"/>
                <w:lang w:bidi="de-DE"/>
              </w:rPr>
            </w:pPr>
            <w:r w:rsidRPr="00C70965">
              <w:rPr>
                <w:rFonts w:cstheme="minorHAnsi"/>
                <w:color w:val="0070C0"/>
                <w:lang w:bidi="de-DE"/>
              </w:rPr>
              <w:t>Hier schreibst du alle organisatorischen Aspekte des Projektes auf. Dazu zählen (beliebig erweiterbar):</w:t>
            </w:r>
          </w:p>
          <w:p w:rsidR="006C2ECA" w:rsidRPr="00C70965" w:rsidRDefault="006C2ECA" w:rsidP="006C2ECA">
            <w:pPr>
              <w:pStyle w:val="Listenabsatz"/>
              <w:numPr>
                <w:ilvl w:val="0"/>
                <w:numId w:val="3"/>
              </w:numPr>
              <w:suppressAutoHyphens w:val="0"/>
              <w:jc w:val="both"/>
              <w:rPr>
                <w:rFonts w:asciiTheme="minorHAnsi" w:hAnsiTheme="minorHAnsi" w:cstheme="minorHAnsi"/>
                <w:color w:val="0070C0"/>
                <w:sz w:val="22"/>
                <w:szCs w:val="22"/>
                <w:lang w:bidi="de-DE"/>
              </w:rPr>
            </w:pPr>
            <w:r w:rsidRPr="00C70965">
              <w:rPr>
                <w:rFonts w:asciiTheme="minorHAnsi" w:hAnsiTheme="minorHAnsi" w:cstheme="minorHAnsi"/>
                <w:color w:val="0070C0"/>
                <w:sz w:val="22"/>
                <w:szCs w:val="22"/>
                <w:lang w:bidi="de-DE"/>
              </w:rPr>
              <w:t>Teilnehmer*innen-</w:t>
            </w:r>
            <w:r w:rsidRPr="00C70965">
              <w:rPr>
                <w:rFonts w:asciiTheme="minorHAnsi" w:hAnsiTheme="minorHAnsi" w:cstheme="minorHAnsi"/>
                <w:b/>
                <w:color w:val="0070C0"/>
                <w:sz w:val="22"/>
                <w:szCs w:val="22"/>
                <w:lang w:bidi="de-DE"/>
              </w:rPr>
              <w:t>Anzahl</w:t>
            </w:r>
            <w:r w:rsidRPr="00C70965">
              <w:rPr>
                <w:rFonts w:asciiTheme="minorHAnsi" w:hAnsiTheme="minorHAnsi" w:cstheme="minorHAnsi"/>
                <w:color w:val="0070C0"/>
                <w:sz w:val="22"/>
                <w:szCs w:val="22"/>
                <w:lang w:bidi="de-DE"/>
              </w:rPr>
              <w:t>, aufgeteilt in SC, NSC, SL-/</w:t>
            </w:r>
            <w:proofErr w:type="spellStart"/>
            <w:r w:rsidRPr="00C70965">
              <w:rPr>
                <w:rFonts w:asciiTheme="minorHAnsi" w:hAnsiTheme="minorHAnsi" w:cstheme="minorHAnsi"/>
                <w:color w:val="0070C0"/>
                <w:sz w:val="22"/>
                <w:szCs w:val="22"/>
                <w:lang w:bidi="de-DE"/>
              </w:rPr>
              <w:t>Orga</w:t>
            </w:r>
            <w:proofErr w:type="spellEnd"/>
            <w:r w:rsidRPr="00C70965">
              <w:rPr>
                <w:rFonts w:asciiTheme="minorHAnsi" w:hAnsiTheme="minorHAnsi" w:cstheme="minorHAnsi"/>
                <w:color w:val="0070C0"/>
                <w:sz w:val="22"/>
                <w:szCs w:val="22"/>
                <w:lang w:bidi="de-DE"/>
              </w:rPr>
              <w:t>-Mitglieder, Helfer (z.B. Küchenhelfer, die wirklich nichts anderes tun, als in der Küche zu helfen)</w:t>
            </w:r>
          </w:p>
          <w:p w:rsidR="006C2ECA" w:rsidRPr="00C70965" w:rsidRDefault="006C2ECA" w:rsidP="006C2ECA">
            <w:pPr>
              <w:pStyle w:val="Listenabsatz"/>
              <w:numPr>
                <w:ilvl w:val="0"/>
                <w:numId w:val="3"/>
              </w:numPr>
              <w:suppressAutoHyphens w:val="0"/>
              <w:jc w:val="both"/>
              <w:rPr>
                <w:rFonts w:asciiTheme="minorHAnsi" w:hAnsiTheme="minorHAnsi" w:cstheme="minorHAnsi"/>
                <w:color w:val="0070C0"/>
                <w:sz w:val="22"/>
                <w:szCs w:val="22"/>
                <w:lang w:bidi="de-DE"/>
              </w:rPr>
            </w:pPr>
            <w:r w:rsidRPr="00C70965">
              <w:rPr>
                <w:rFonts w:asciiTheme="minorHAnsi" w:hAnsiTheme="minorHAnsi" w:cstheme="minorHAnsi"/>
                <w:color w:val="0070C0"/>
                <w:sz w:val="22"/>
                <w:szCs w:val="22"/>
                <w:lang w:bidi="de-DE"/>
              </w:rPr>
              <w:t>Ort der Veranstaltung/</w:t>
            </w:r>
            <w:r w:rsidRPr="00C70965">
              <w:rPr>
                <w:rFonts w:asciiTheme="minorHAnsi" w:hAnsiTheme="minorHAnsi" w:cstheme="minorHAnsi"/>
                <w:b/>
                <w:color w:val="0070C0"/>
                <w:sz w:val="22"/>
                <w:szCs w:val="22"/>
                <w:lang w:bidi="de-DE"/>
              </w:rPr>
              <w:t>Location</w:t>
            </w:r>
            <w:r w:rsidRPr="00C70965">
              <w:rPr>
                <w:rFonts w:asciiTheme="minorHAnsi" w:hAnsiTheme="minorHAnsi" w:cstheme="minorHAnsi"/>
                <w:color w:val="0070C0"/>
                <w:sz w:val="22"/>
                <w:szCs w:val="22"/>
                <w:lang w:bidi="de-DE"/>
              </w:rPr>
              <w:t xml:space="preserve"> mit einer kurzen Begründung, warum diese Location gewählt wurde und Art der </w:t>
            </w:r>
            <w:r w:rsidRPr="00C70965">
              <w:rPr>
                <w:rFonts w:asciiTheme="minorHAnsi" w:hAnsiTheme="minorHAnsi" w:cstheme="minorHAnsi"/>
                <w:b/>
                <w:color w:val="0070C0"/>
                <w:sz w:val="22"/>
                <w:szCs w:val="22"/>
                <w:lang w:bidi="de-DE"/>
              </w:rPr>
              <w:t>Verpflegung</w:t>
            </w:r>
          </w:p>
          <w:p w:rsidR="006C2ECA" w:rsidRPr="00C70965" w:rsidRDefault="006C2ECA" w:rsidP="006C2ECA">
            <w:pPr>
              <w:pStyle w:val="Listenabsatz"/>
              <w:numPr>
                <w:ilvl w:val="0"/>
                <w:numId w:val="3"/>
              </w:numPr>
              <w:suppressAutoHyphens w:val="0"/>
              <w:jc w:val="both"/>
              <w:rPr>
                <w:rFonts w:asciiTheme="minorHAnsi" w:hAnsiTheme="minorHAnsi" w:cstheme="minorHAnsi"/>
                <w:color w:val="0070C0"/>
                <w:sz w:val="22"/>
                <w:szCs w:val="22"/>
                <w:lang w:bidi="de-DE"/>
              </w:rPr>
            </w:pPr>
            <w:r w:rsidRPr="00C70965">
              <w:rPr>
                <w:rFonts w:asciiTheme="minorHAnsi" w:hAnsiTheme="minorHAnsi" w:cstheme="minorHAnsi"/>
                <w:b/>
                <w:color w:val="0070C0"/>
                <w:sz w:val="22"/>
                <w:szCs w:val="22"/>
                <w:lang w:bidi="de-DE"/>
              </w:rPr>
              <w:t>Rücktrittsbedingungen</w:t>
            </w:r>
            <w:r w:rsidRPr="00C70965">
              <w:rPr>
                <w:rFonts w:asciiTheme="minorHAnsi" w:hAnsiTheme="minorHAnsi" w:cstheme="minorHAnsi"/>
                <w:color w:val="0070C0"/>
                <w:sz w:val="22"/>
                <w:szCs w:val="22"/>
                <w:lang w:bidi="de-DE"/>
              </w:rPr>
              <w:t xml:space="preserve"> der Location (wichtig!)</w:t>
            </w:r>
          </w:p>
          <w:p w:rsidR="006C2ECA" w:rsidRPr="00C70965" w:rsidRDefault="006C2ECA" w:rsidP="006C2ECA">
            <w:pPr>
              <w:pStyle w:val="Listenabsatz"/>
              <w:numPr>
                <w:ilvl w:val="0"/>
                <w:numId w:val="3"/>
              </w:numPr>
              <w:suppressAutoHyphens w:val="0"/>
              <w:jc w:val="both"/>
              <w:rPr>
                <w:rFonts w:asciiTheme="minorHAnsi" w:hAnsiTheme="minorHAnsi" w:cstheme="minorHAnsi"/>
                <w:color w:val="0070C0"/>
                <w:sz w:val="22"/>
                <w:szCs w:val="22"/>
                <w:lang w:bidi="de-DE"/>
              </w:rPr>
            </w:pPr>
            <w:r w:rsidRPr="00C70965">
              <w:rPr>
                <w:rFonts w:asciiTheme="minorHAnsi" w:hAnsiTheme="minorHAnsi" w:cstheme="minorHAnsi"/>
                <w:color w:val="0070C0"/>
                <w:sz w:val="22"/>
                <w:szCs w:val="22"/>
                <w:lang w:bidi="de-DE"/>
              </w:rPr>
              <w:t xml:space="preserve">Geplanter </w:t>
            </w:r>
            <w:r w:rsidRPr="00C70965">
              <w:rPr>
                <w:rFonts w:asciiTheme="minorHAnsi" w:hAnsiTheme="minorHAnsi" w:cstheme="minorHAnsi"/>
                <w:b/>
                <w:color w:val="0070C0"/>
                <w:sz w:val="22"/>
                <w:szCs w:val="22"/>
                <w:lang w:bidi="de-DE"/>
              </w:rPr>
              <w:t xml:space="preserve">Teilnahmebeitrag </w:t>
            </w:r>
            <w:r w:rsidR="007D7C40">
              <w:rPr>
                <w:rFonts w:asciiTheme="minorHAnsi" w:hAnsiTheme="minorHAnsi" w:cstheme="minorHAnsi"/>
                <w:color w:val="0070C0"/>
                <w:sz w:val="22"/>
                <w:szCs w:val="22"/>
                <w:lang w:bidi="de-DE"/>
              </w:rPr>
              <w:t>und aus welchen Posten er sich zusammen setzt</w:t>
            </w:r>
            <w:r w:rsidRPr="00C70965">
              <w:rPr>
                <w:rFonts w:asciiTheme="minorHAnsi" w:hAnsiTheme="minorHAnsi" w:cstheme="minorHAnsi"/>
                <w:color w:val="0070C0"/>
                <w:sz w:val="22"/>
                <w:szCs w:val="22"/>
                <w:lang w:bidi="de-DE"/>
              </w:rPr>
              <w:t xml:space="preserve"> </w:t>
            </w:r>
            <w:r w:rsidRPr="00C70965">
              <w:rPr>
                <w:rFonts w:asciiTheme="minorHAnsi" w:hAnsiTheme="minorHAnsi" w:cstheme="minorHAnsi"/>
                <w:i/>
                <w:color w:val="0070C0"/>
                <w:sz w:val="22"/>
                <w:szCs w:val="22"/>
                <w:lang w:bidi="de-DE"/>
              </w:rPr>
              <w:t>(nicht im Detail notwendig).</w:t>
            </w:r>
          </w:p>
          <w:p w:rsidR="006C2ECA" w:rsidRPr="00C70965" w:rsidRDefault="007D7C40" w:rsidP="006C2ECA">
            <w:pPr>
              <w:pStyle w:val="Listenabsatz"/>
              <w:numPr>
                <w:ilvl w:val="0"/>
                <w:numId w:val="3"/>
              </w:numPr>
              <w:suppressAutoHyphens w:val="0"/>
              <w:jc w:val="both"/>
              <w:rPr>
                <w:rFonts w:asciiTheme="minorHAnsi" w:hAnsiTheme="minorHAnsi" w:cstheme="minorHAnsi"/>
                <w:color w:val="0070C0"/>
                <w:sz w:val="22"/>
                <w:szCs w:val="22"/>
                <w:lang w:bidi="de-DE"/>
              </w:rPr>
            </w:pPr>
            <w:r>
              <w:rPr>
                <w:rFonts w:asciiTheme="minorHAnsi" w:hAnsiTheme="minorHAnsi" w:cstheme="minorHAnsi"/>
                <w:color w:val="0070C0"/>
                <w:sz w:val="22"/>
                <w:szCs w:val="22"/>
                <w:lang w:bidi="de-DE"/>
              </w:rPr>
              <w:t>E</w:t>
            </w:r>
            <w:r w:rsidR="006C2ECA" w:rsidRPr="00C70965">
              <w:rPr>
                <w:rFonts w:asciiTheme="minorHAnsi" w:hAnsiTheme="minorHAnsi" w:cstheme="minorHAnsi"/>
                <w:color w:val="0070C0"/>
                <w:sz w:val="22"/>
                <w:szCs w:val="22"/>
                <w:lang w:bidi="de-DE"/>
              </w:rPr>
              <w:t xml:space="preserve">in </w:t>
            </w:r>
            <w:r w:rsidR="006C2ECA" w:rsidRPr="00C70965">
              <w:rPr>
                <w:rFonts w:asciiTheme="minorHAnsi" w:hAnsiTheme="minorHAnsi" w:cstheme="minorHAnsi"/>
                <w:b/>
                <w:color w:val="0070C0"/>
                <w:sz w:val="22"/>
                <w:szCs w:val="22"/>
                <w:lang w:bidi="de-DE"/>
              </w:rPr>
              <w:t>Notfallplan</w:t>
            </w:r>
            <w:r w:rsidR="006C2ECA" w:rsidRPr="00C70965">
              <w:rPr>
                <w:rFonts w:asciiTheme="minorHAnsi" w:hAnsiTheme="minorHAnsi" w:cstheme="minorHAnsi"/>
                <w:color w:val="0070C0"/>
                <w:sz w:val="22"/>
                <w:szCs w:val="22"/>
                <w:lang w:bidi="de-DE"/>
              </w:rPr>
              <w:t xml:space="preserve">, falls bis zu einem gewissen Zeitpunkt nicht genügend Teilnehmer*innen angemeldet sind. Z.B. an welchem Punkt man Geld einsparen könnte, um das Projekt auch </w:t>
            </w:r>
            <w:r w:rsidR="006C2ECA" w:rsidRPr="00C70965">
              <w:rPr>
                <w:rFonts w:asciiTheme="minorHAnsi" w:hAnsiTheme="minorHAnsi" w:cstheme="minorHAnsi"/>
                <w:color w:val="0070C0"/>
                <w:sz w:val="22"/>
                <w:szCs w:val="22"/>
                <w:lang w:bidi="de-DE"/>
              </w:rPr>
              <w:lastRenderedPageBreak/>
              <w:t>mit weniger Teilnehmer*innen durchzuführen. Diesen Punkt brauchen wir zur Absicherung des Vereins.</w:t>
            </w:r>
          </w:p>
          <w:p w:rsidR="006C2ECA" w:rsidRPr="00C70965" w:rsidRDefault="006C2ECA" w:rsidP="006C2ECA">
            <w:pPr>
              <w:rPr>
                <w:rFonts w:cstheme="minorHAnsi"/>
                <w:color w:val="0070C0"/>
                <w:lang w:bidi="de-DE"/>
              </w:rPr>
            </w:pPr>
          </w:p>
          <w:p w:rsidR="006C2ECA" w:rsidRPr="00C70965" w:rsidRDefault="006C2ECA" w:rsidP="006C2ECA">
            <w:pPr>
              <w:jc w:val="both"/>
              <w:rPr>
                <w:rFonts w:cstheme="minorHAnsi"/>
                <w:b/>
                <w:i/>
                <w:color w:val="0070C0"/>
                <w:lang w:bidi="de-DE"/>
              </w:rPr>
            </w:pPr>
            <w:r w:rsidRPr="00C70965">
              <w:rPr>
                <w:rFonts w:cstheme="minorHAnsi"/>
                <w:b/>
                <w:i/>
                <w:color w:val="0070C0"/>
                <w:lang w:bidi="de-DE"/>
              </w:rPr>
              <w:t>Beispiel für Ausführung zu organisatorischen Aspekten:</w:t>
            </w:r>
          </w:p>
          <w:p w:rsidR="006C2ECA" w:rsidRPr="00C70965"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 xml:space="preserve">Das </w:t>
            </w:r>
            <w:proofErr w:type="spellStart"/>
            <w:r w:rsidRPr="00C70965">
              <w:rPr>
                <w:rFonts w:cstheme="minorHAnsi"/>
                <w:i/>
                <w:color w:val="0070C0"/>
                <w:lang w:bidi="de-DE"/>
              </w:rPr>
              <w:t>Larp</w:t>
            </w:r>
            <w:proofErr w:type="spellEnd"/>
            <w:r w:rsidRPr="00C70965">
              <w:rPr>
                <w:rFonts w:cstheme="minorHAnsi"/>
                <w:i/>
                <w:color w:val="0070C0"/>
                <w:lang w:bidi="de-DE"/>
              </w:rPr>
              <w:t xml:space="preserve"> ist ausgerichtet für insgesamt </w:t>
            </w:r>
            <w:r w:rsidRPr="00C70965">
              <w:rPr>
                <w:rFonts w:cstheme="minorHAnsi"/>
                <w:b/>
                <w:i/>
                <w:color w:val="0070C0"/>
                <w:lang w:bidi="de-DE"/>
              </w:rPr>
              <w:t>42 Teilnehmer*innen</w:t>
            </w:r>
            <w:r w:rsidRPr="00C70965">
              <w:rPr>
                <w:rFonts w:cstheme="minorHAnsi"/>
                <w:i/>
                <w:color w:val="0070C0"/>
                <w:lang w:bidi="de-DE"/>
              </w:rPr>
              <w:t>, davon 35 SC, 4 NSC und 3 SL/</w:t>
            </w:r>
            <w:proofErr w:type="spellStart"/>
            <w:r w:rsidRPr="00C70965">
              <w:rPr>
                <w:rFonts w:cstheme="minorHAnsi"/>
                <w:i/>
                <w:color w:val="0070C0"/>
                <w:lang w:bidi="de-DE"/>
              </w:rPr>
              <w:t>Orga</w:t>
            </w:r>
            <w:proofErr w:type="spellEnd"/>
            <w:r w:rsidRPr="00C70965">
              <w:rPr>
                <w:rFonts w:cstheme="minorHAnsi"/>
                <w:i/>
                <w:color w:val="0070C0"/>
                <w:lang w:bidi="de-DE"/>
              </w:rPr>
              <w:t xml:space="preserve">-Mitglieder. Location soll das </w:t>
            </w:r>
            <w:r w:rsidRPr="00C70965">
              <w:rPr>
                <w:rFonts w:cstheme="minorHAnsi"/>
                <w:b/>
                <w:i/>
                <w:color w:val="0070C0"/>
                <w:lang w:bidi="de-DE"/>
              </w:rPr>
              <w:t>Schullandheim Winterburg</w:t>
            </w:r>
            <w:r w:rsidRPr="00C70965">
              <w:rPr>
                <w:rFonts w:cstheme="minorHAnsi"/>
                <w:i/>
                <w:color w:val="0070C0"/>
                <w:lang w:bidi="de-DE"/>
              </w:rPr>
              <w:t xml:space="preserve"> sein, da es für diese Gruppengröße gut geeignet ist (Alleinbelegung ab 40 Personen), ein sehr gutes Ambiente bietet und </w:t>
            </w:r>
            <w:r w:rsidRPr="00C70965">
              <w:rPr>
                <w:rFonts w:cstheme="minorHAnsi"/>
                <w:b/>
                <w:i/>
                <w:color w:val="0070C0"/>
                <w:lang w:bidi="de-DE"/>
              </w:rPr>
              <w:t>Vollverpflegung</w:t>
            </w:r>
            <w:r w:rsidRPr="00C70965">
              <w:rPr>
                <w:rFonts w:cstheme="minorHAnsi"/>
                <w:i/>
                <w:color w:val="0070C0"/>
                <w:lang w:bidi="de-DE"/>
              </w:rPr>
              <w:t xml:space="preserve"> anbietet. So müssen sich die Teilnehmer*innen nicht im ihre eigene Verpflegung kümmern und können sich ganz aufs Spiel konzentrieren. Der </w:t>
            </w:r>
            <w:r w:rsidRPr="00C70965">
              <w:rPr>
                <w:rFonts w:cstheme="minorHAnsi"/>
                <w:b/>
                <w:i/>
                <w:color w:val="0070C0"/>
                <w:lang w:bidi="de-DE"/>
              </w:rPr>
              <w:t>Teilnahmebeitrag</w:t>
            </w:r>
            <w:r w:rsidRPr="00C70965">
              <w:rPr>
                <w:rFonts w:cstheme="minorHAnsi"/>
                <w:i/>
                <w:color w:val="0070C0"/>
                <w:lang w:bidi="de-DE"/>
              </w:rPr>
              <w:t xml:space="preserve"> ist aufgrund der Länge des </w:t>
            </w:r>
            <w:proofErr w:type="spellStart"/>
            <w:r w:rsidRPr="00C70965">
              <w:rPr>
                <w:rFonts w:cstheme="minorHAnsi"/>
                <w:i/>
                <w:color w:val="0070C0"/>
                <w:lang w:bidi="de-DE"/>
              </w:rPr>
              <w:t>Larps</w:t>
            </w:r>
            <w:proofErr w:type="spellEnd"/>
            <w:r w:rsidRPr="00C70965">
              <w:rPr>
                <w:rFonts w:cstheme="minorHAnsi"/>
                <w:i/>
                <w:color w:val="0070C0"/>
                <w:lang w:bidi="de-DE"/>
              </w:rPr>
              <w:t xml:space="preserve"> (4 Tage) und der Location mit festem Haus und Vollverpflegung recht hoch. Es soll drei Staffeln geben, die von </w:t>
            </w:r>
            <w:r w:rsidRPr="00C70965">
              <w:rPr>
                <w:rFonts w:cstheme="minorHAnsi"/>
                <w:b/>
                <w:i/>
                <w:color w:val="0070C0"/>
                <w:lang w:bidi="de-DE"/>
              </w:rPr>
              <w:t>150,- Euro bis 170,- Euro</w:t>
            </w:r>
            <w:r w:rsidRPr="00C70965">
              <w:rPr>
                <w:rFonts w:cstheme="minorHAnsi"/>
                <w:i/>
                <w:color w:val="0070C0"/>
                <w:lang w:bidi="de-DE"/>
              </w:rPr>
              <w:t xml:space="preserve"> reichen. NSC werden quersubventioniert und zahlen einen Teilnahmebeitrag in Höhe von </w:t>
            </w:r>
            <w:r w:rsidRPr="00C70965">
              <w:rPr>
                <w:rFonts w:cstheme="minorHAnsi"/>
                <w:b/>
                <w:i/>
                <w:color w:val="0070C0"/>
                <w:lang w:bidi="de-DE"/>
              </w:rPr>
              <w:t>75,- Euro</w:t>
            </w:r>
            <w:r w:rsidRPr="00C70965">
              <w:rPr>
                <w:rFonts w:cstheme="minorHAnsi"/>
                <w:i/>
                <w:color w:val="0070C0"/>
                <w:lang w:bidi="de-DE"/>
              </w:rPr>
              <w:t>, der unterhalb der Grundkosten von 92,- Euro p/P liegt.</w:t>
            </w:r>
          </w:p>
          <w:p w:rsidR="006C2ECA" w:rsidRPr="006C2ECA" w:rsidRDefault="006C2ECA" w:rsidP="006C2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i/>
                <w:color w:val="0070C0"/>
                <w:lang w:bidi="de-DE"/>
              </w:rPr>
            </w:pPr>
            <w:r w:rsidRPr="00C70965">
              <w:rPr>
                <w:rFonts w:cstheme="minorHAnsi"/>
                <w:i/>
                <w:color w:val="0070C0"/>
                <w:lang w:bidi="de-DE"/>
              </w:rPr>
              <w:t xml:space="preserve">Die Winterburg kann bis zu </w:t>
            </w:r>
            <w:r w:rsidRPr="00C70965">
              <w:rPr>
                <w:rFonts w:cstheme="minorHAnsi"/>
                <w:b/>
                <w:i/>
                <w:color w:val="0070C0"/>
                <w:lang w:bidi="de-DE"/>
              </w:rPr>
              <w:t>3 Monate vor der Veranstaltung</w:t>
            </w:r>
            <w:r w:rsidRPr="00C70965">
              <w:rPr>
                <w:rFonts w:cstheme="minorHAnsi"/>
                <w:i/>
                <w:color w:val="0070C0"/>
                <w:lang w:bidi="de-DE"/>
              </w:rPr>
              <w:t xml:space="preserve"> vollkommen kostenlos gekündigt werden. Ausgaben für das LARP werden voraussichtlich erst im Sommer getätigt werden müssen, sodass bis dahin klar sein wird, ob die Veranstaltung zustande kommt. Viele Gegenstände sind schon vorhanden, sodass keine langen Bauzeiten zu erwarten sind. Es wird auch stark auf vorhandenen Fundus aus vorherigen LARPs und allgemeine vorhandene Technik zurückgegriffen werden können. Da der zu drehende Film im Mittelalter spielt, werden die Rollen-Gewandungen aus dem privaten und Vereins-Fundus entnommen. Die Winterburg ist an sich  schon eine sehr gute Kulisse, weshalb sich die Deko auf den Party-Raum und die Dekoration der Versammlungsräume, sowie den Backstage-Bereich konzentrieren wird. </w:t>
            </w:r>
          </w:p>
        </w:tc>
      </w:tr>
      <w:tr w:rsidR="006C2ECA" w:rsidTr="00B11937">
        <w:tc>
          <w:tcPr>
            <w:tcW w:w="9062" w:type="dxa"/>
            <w:gridSpan w:val="3"/>
            <w:shd w:val="clear" w:color="auto" w:fill="D9D9D9" w:themeFill="background1" w:themeFillShade="D9"/>
          </w:tcPr>
          <w:p w:rsidR="006C2ECA" w:rsidRPr="006C2ECA" w:rsidRDefault="006C2ECA">
            <w:pPr>
              <w:rPr>
                <w:b/>
              </w:rPr>
            </w:pPr>
            <w:r w:rsidRPr="006C2ECA">
              <w:rPr>
                <w:b/>
              </w:rPr>
              <w:lastRenderedPageBreak/>
              <w:t>Vorkalkulation:</w:t>
            </w:r>
          </w:p>
        </w:tc>
      </w:tr>
      <w:tr w:rsidR="00AA3CD3" w:rsidTr="00B11937">
        <w:tc>
          <w:tcPr>
            <w:tcW w:w="9062" w:type="dxa"/>
            <w:gridSpan w:val="3"/>
            <w:shd w:val="clear" w:color="auto" w:fill="auto"/>
          </w:tcPr>
          <w:p w:rsidR="00AA3CD3" w:rsidRPr="00AA3CD3" w:rsidRDefault="00AA3CD3">
            <w:pPr>
              <w:rPr>
                <w:b/>
                <w:color w:val="0070C0"/>
              </w:rPr>
            </w:pPr>
            <w:r w:rsidRPr="00AA3CD3">
              <w:rPr>
                <w:b/>
                <w:color w:val="0070C0"/>
              </w:rPr>
              <w:t>Erklärung zur Vorkalkulation (kann dann im Projektantrag gelöscht werden):</w:t>
            </w:r>
          </w:p>
          <w:p w:rsidR="00AA3CD3" w:rsidRPr="00C70965" w:rsidRDefault="00AA3CD3" w:rsidP="00AA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color w:val="0070C0"/>
                <w:lang w:bidi="de-DE"/>
              </w:rPr>
            </w:pPr>
            <w:r w:rsidRPr="00C70965">
              <w:rPr>
                <w:rFonts w:cstheme="minorHAnsi"/>
                <w:color w:val="0070C0"/>
                <w:lang w:bidi="de-DE"/>
              </w:rPr>
              <w:t xml:space="preserve">Bei der Vorkalkulation handelt es sich um die </w:t>
            </w:r>
            <w:r w:rsidRPr="00C70965">
              <w:rPr>
                <w:rFonts w:cstheme="minorHAnsi"/>
                <w:b/>
                <w:color w:val="0070C0"/>
                <w:lang w:bidi="de-DE"/>
              </w:rPr>
              <w:t>Aufstellung und Berechnung zu erwartender Einnahmen und Ausgaben</w:t>
            </w:r>
            <w:r w:rsidRPr="00C70965">
              <w:rPr>
                <w:rFonts w:cstheme="minorHAnsi"/>
                <w:color w:val="0070C0"/>
                <w:lang w:bidi="de-DE"/>
              </w:rPr>
              <w:t>. Da es nicht möglich ist, alles im Vorhinein genau zu wissen, nehmen wir hier pauschale Werte an, die auf Erfahrungswerten beruhen bzw. Kosten, die schon bekannt sind wie z.B. Unterkunft etc. Diese Erfahrungswerte können beim Vorstand erfragt werden, oder du hast deine eigenen Erfahrungen, die du hier einbringst.</w:t>
            </w:r>
          </w:p>
          <w:p w:rsidR="00AA3CD3" w:rsidRPr="00C70965" w:rsidRDefault="00AA3CD3" w:rsidP="00AA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color w:val="0070C0"/>
                <w:lang w:bidi="de-DE"/>
              </w:rPr>
            </w:pPr>
            <w:r w:rsidRPr="00C70965">
              <w:rPr>
                <w:rFonts w:cstheme="minorHAnsi"/>
                <w:color w:val="0070C0"/>
                <w:lang w:bidi="de-DE"/>
              </w:rPr>
              <w:t>Wichtig ist, dass am Ende die Einnahmen höher sind als die Ausgaben. Die Differenz ist der sogenannte „Puffer“, der zum Ausgleichen nicht vorhergesehener Kosten dient und wenn er nicht gebraucht wird als Gewinn auf das Vereinskonto geht. Der Puffer sollte im niedrigen dreistelligen Bereich (zwischen 100,- und 200,- Euro) liegen, um auch wirklich als Puffer dienen zu können, aber nicht zu hoch zu sein.</w:t>
            </w:r>
          </w:p>
          <w:p w:rsidR="00AA3CD3" w:rsidRPr="00C70965" w:rsidRDefault="00AA3CD3" w:rsidP="00AA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color w:val="0070C0"/>
                <w:lang w:bidi="de-DE"/>
              </w:rPr>
            </w:pPr>
          </w:p>
          <w:p w:rsidR="00AA3CD3" w:rsidRPr="00C70965" w:rsidRDefault="00AA3CD3" w:rsidP="00AA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b/>
                <w:color w:val="0070C0"/>
                <w:lang w:bidi="de-DE"/>
              </w:rPr>
            </w:pPr>
            <w:r w:rsidRPr="00C70965">
              <w:rPr>
                <w:rFonts w:cstheme="minorHAnsi"/>
                <w:b/>
                <w:color w:val="0070C0"/>
                <w:lang w:bidi="de-DE"/>
              </w:rPr>
              <w:t>Kostenpunkte, die auf jeden Fall in der Kalkulation mit drin sein sollten, sind:</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color w:val="0070C0"/>
                <w:sz w:val="22"/>
                <w:szCs w:val="22"/>
                <w:lang w:bidi="de-DE"/>
              </w:rPr>
              <w:t xml:space="preserve">Exakter Betrag </w:t>
            </w:r>
            <w:r w:rsidRPr="00C70965">
              <w:rPr>
                <w:rFonts w:asciiTheme="minorHAnsi" w:hAnsiTheme="minorHAnsi" w:cstheme="minorHAnsi"/>
                <w:b/>
                <w:color w:val="0070C0"/>
                <w:sz w:val="22"/>
                <w:szCs w:val="22"/>
                <w:lang w:bidi="de-DE"/>
              </w:rPr>
              <w:t>Unterbringung</w:t>
            </w:r>
            <w:r w:rsidRPr="00C70965">
              <w:rPr>
                <w:rFonts w:asciiTheme="minorHAnsi" w:hAnsiTheme="minorHAnsi" w:cstheme="minorHAnsi"/>
                <w:color w:val="0070C0"/>
                <w:sz w:val="22"/>
                <w:szCs w:val="22"/>
                <w:lang w:bidi="de-DE"/>
              </w:rPr>
              <w:t xml:space="preserve"> (Zeltplatz, Hausplatz o.ä. als Einzelpreis und Gesamtpreis)</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color w:val="0070C0"/>
                <w:sz w:val="22"/>
                <w:szCs w:val="22"/>
                <w:lang w:bidi="de-DE"/>
              </w:rPr>
              <w:t xml:space="preserve">Exakter Betrag </w:t>
            </w:r>
            <w:r w:rsidRPr="00C70965">
              <w:rPr>
                <w:rFonts w:asciiTheme="minorHAnsi" w:hAnsiTheme="minorHAnsi" w:cstheme="minorHAnsi"/>
                <w:b/>
                <w:color w:val="0070C0"/>
                <w:sz w:val="22"/>
                <w:szCs w:val="22"/>
                <w:lang w:bidi="de-DE"/>
              </w:rPr>
              <w:t>Verpflegung</w:t>
            </w:r>
            <w:r w:rsidRPr="00C70965">
              <w:rPr>
                <w:rFonts w:asciiTheme="minorHAnsi" w:hAnsiTheme="minorHAnsi" w:cstheme="minorHAnsi"/>
                <w:color w:val="0070C0"/>
                <w:sz w:val="22"/>
                <w:szCs w:val="22"/>
                <w:lang w:bidi="de-DE"/>
              </w:rPr>
              <w:t xml:space="preserve"> (falls vorgesehen)</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b/>
                <w:color w:val="0070C0"/>
                <w:sz w:val="22"/>
                <w:szCs w:val="22"/>
                <w:lang w:bidi="de-DE"/>
              </w:rPr>
              <w:t>Spezialausgaben</w:t>
            </w:r>
            <w:r w:rsidRPr="00C70965">
              <w:rPr>
                <w:rFonts w:asciiTheme="minorHAnsi" w:hAnsiTheme="minorHAnsi" w:cstheme="minorHAnsi"/>
                <w:color w:val="0070C0"/>
                <w:sz w:val="22"/>
                <w:szCs w:val="22"/>
                <w:lang w:bidi="de-DE"/>
              </w:rPr>
              <w:t xml:space="preserve"> wie z.B. Miete anderer Objekte (Waldmiete, andere Häuser zubuchen etc.)</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b/>
                <w:color w:val="0070C0"/>
                <w:sz w:val="22"/>
                <w:szCs w:val="22"/>
                <w:lang w:bidi="de-DE"/>
              </w:rPr>
              <w:t>Nebenkosten</w:t>
            </w:r>
            <w:r w:rsidRPr="00C70965">
              <w:rPr>
                <w:rFonts w:asciiTheme="minorHAnsi" w:hAnsiTheme="minorHAnsi" w:cstheme="minorHAnsi"/>
                <w:color w:val="0070C0"/>
                <w:sz w:val="22"/>
                <w:szCs w:val="22"/>
                <w:lang w:bidi="de-DE"/>
              </w:rPr>
              <w:t xml:space="preserve"> der Location als Pauschalbetrag, bzw</w:t>
            </w:r>
            <w:r w:rsidR="00B11937">
              <w:rPr>
                <w:rFonts w:asciiTheme="minorHAnsi" w:hAnsiTheme="minorHAnsi" w:cstheme="minorHAnsi"/>
                <w:color w:val="0070C0"/>
                <w:sz w:val="22"/>
                <w:szCs w:val="22"/>
                <w:lang w:bidi="de-DE"/>
              </w:rPr>
              <w:t>. aufgerech</w:t>
            </w:r>
            <w:r w:rsidRPr="00C70965">
              <w:rPr>
                <w:rFonts w:asciiTheme="minorHAnsi" w:hAnsiTheme="minorHAnsi" w:cstheme="minorHAnsi"/>
                <w:color w:val="0070C0"/>
                <w:sz w:val="22"/>
                <w:szCs w:val="22"/>
                <w:lang w:bidi="de-DE"/>
              </w:rPr>
              <w:t>net, wenn du die Höhe von Kosten schon kennst (dazu gehören z.B. Strom, Gas, Wasser, Abwasser, Müll, Endreinigung etc.)</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b/>
                <w:color w:val="0070C0"/>
                <w:sz w:val="22"/>
                <w:szCs w:val="22"/>
                <w:lang w:bidi="de-DE"/>
              </w:rPr>
              <w:t>Logistisches Zubehör</w:t>
            </w:r>
            <w:r w:rsidRPr="00C70965">
              <w:rPr>
                <w:rFonts w:asciiTheme="minorHAnsi" w:hAnsiTheme="minorHAnsi" w:cstheme="minorHAnsi"/>
                <w:color w:val="0070C0"/>
                <w:sz w:val="22"/>
                <w:szCs w:val="22"/>
                <w:lang w:bidi="de-DE"/>
              </w:rPr>
              <w:t xml:space="preserve"> als Pauschalbetrag (hierunter fällt sowas wie Klopapier, Panzertape, Batterien, Stifte, Moderationsmaterial, Sonnenmilch für alle etc.)</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b/>
                <w:color w:val="0070C0"/>
                <w:sz w:val="22"/>
                <w:szCs w:val="22"/>
                <w:lang w:bidi="de-DE"/>
              </w:rPr>
              <w:t>Technik</w:t>
            </w:r>
            <w:r w:rsidRPr="00C70965">
              <w:rPr>
                <w:rFonts w:asciiTheme="minorHAnsi" w:hAnsiTheme="minorHAnsi" w:cstheme="minorHAnsi"/>
                <w:color w:val="0070C0"/>
                <w:sz w:val="22"/>
                <w:szCs w:val="22"/>
                <w:lang w:bidi="de-DE"/>
              </w:rPr>
              <w:t>, falls du welche anschaffen willst (Licht, Sound, Effekte wie Nebel etc.)</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b/>
                <w:color w:val="0070C0"/>
                <w:sz w:val="22"/>
                <w:szCs w:val="22"/>
                <w:lang w:bidi="de-DE"/>
              </w:rPr>
              <w:t xml:space="preserve">Verwaltungspauschale Verein </w:t>
            </w:r>
            <w:r w:rsidRPr="00C70965">
              <w:rPr>
                <w:rFonts w:asciiTheme="minorHAnsi" w:hAnsiTheme="minorHAnsi" w:cstheme="minorHAnsi"/>
                <w:color w:val="0070C0"/>
                <w:sz w:val="22"/>
                <w:szCs w:val="22"/>
                <w:lang w:bidi="de-DE"/>
              </w:rPr>
              <w:t xml:space="preserve">– um die laufenden Kosten des Vereins zu unterstützen. </w:t>
            </w:r>
            <w:r w:rsidR="007C41F6">
              <w:rPr>
                <w:rFonts w:asciiTheme="minorHAnsi" w:hAnsiTheme="minorHAnsi" w:cstheme="minorHAnsi"/>
                <w:color w:val="0070C0"/>
                <w:sz w:val="22"/>
                <w:szCs w:val="22"/>
                <w:lang w:bidi="de-DE"/>
              </w:rPr>
              <w:t>D</w:t>
            </w:r>
            <w:r w:rsidRPr="00C70965">
              <w:rPr>
                <w:rFonts w:asciiTheme="minorHAnsi" w:hAnsiTheme="minorHAnsi" w:cstheme="minorHAnsi"/>
                <w:color w:val="0070C0"/>
                <w:sz w:val="22"/>
                <w:szCs w:val="22"/>
                <w:lang w:bidi="de-DE"/>
              </w:rPr>
              <w:t xml:space="preserve">ie Verwaltungspauschale </w:t>
            </w:r>
            <w:r w:rsidR="007C41F6">
              <w:rPr>
                <w:rFonts w:asciiTheme="minorHAnsi" w:hAnsiTheme="minorHAnsi" w:cstheme="minorHAnsi"/>
                <w:color w:val="0070C0"/>
                <w:sz w:val="22"/>
                <w:szCs w:val="22"/>
                <w:lang w:bidi="de-DE"/>
              </w:rPr>
              <w:t xml:space="preserve">liegt bei </w:t>
            </w:r>
            <w:r w:rsidR="007C41F6" w:rsidRPr="007C41F6">
              <w:rPr>
                <w:rFonts w:asciiTheme="minorHAnsi" w:hAnsiTheme="minorHAnsi" w:cstheme="minorHAnsi"/>
                <w:b/>
                <w:color w:val="0070C0"/>
                <w:sz w:val="22"/>
                <w:szCs w:val="22"/>
                <w:lang w:bidi="de-DE"/>
              </w:rPr>
              <w:t>3,- Euro</w:t>
            </w:r>
            <w:r w:rsidRPr="007C41F6">
              <w:rPr>
                <w:rFonts w:asciiTheme="minorHAnsi" w:hAnsiTheme="minorHAnsi" w:cstheme="minorHAnsi"/>
                <w:b/>
                <w:color w:val="0070C0"/>
                <w:sz w:val="22"/>
                <w:szCs w:val="22"/>
                <w:lang w:bidi="de-DE"/>
              </w:rPr>
              <w:t xml:space="preserve"> pro </w:t>
            </w:r>
            <w:r w:rsidR="007C41F6" w:rsidRPr="007C41F6">
              <w:rPr>
                <w:rFonts w:asciiTheme="minorHAnsi" w:hAnsiTheme="minorHAnsi" w:cstheme="minorHAnsi"/>
                <w:b/>
                <w:color w:val="0070C0"/>
                <w:sz w:val="22"/>
                <w:szCs w:val="22"/>
                <w:lang w:bidi="de-DE"/>
              </w:rPr>
              <w:t>Teilnehmer*in</w:t>
            </w:r>
            <w:r w:rsidRPr="00C70965">
              <w:rPr>
                <w:rFonts w:asciiTheme="minorHAnsi" w:hAnsiTheme="minorHAnsi" w:cstheme="minorHAnsi"/>
                <w:color w:val="0070C0"/>
                <w:sz w:val="22"/>
                <w:szCs w:val="22"/>
                <w:lang w:bidi="de-DE"/>
              </w:rPr>
              <w:t xml:space="preserve">. </w:t>
            </w:r>
          </w:p>
          <w:p w:rsidR="00AA3CD3" w:rsidRPr="00C70965" w:rsidRDefault="00AA3CD3" w:rsidP="00AA3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theme="minorHAnsi"/>
                <w:b/>
                <w:color w:val="0070C0"/>
                <w:lang w:bidi="de-DE"/>
              </w:rPr>
            </w:pPr>
            <w:r w:rsidRPr="00C70965">
              <w:rPr>
                <w:rFonts w:cstheme="minorHAnsi"/>
                <w:b/>
                <w:color w:val="0070C0"/>
                <w:lang w:bidi="de-DE"/>
              </w:rPr>
              <w:t>Bei LARPs zusätzlich:</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color w:val="0070C0"/>
                <w:sz w:val="22"/>
                <w:szCs w:val="22"/>
                <w:lang w:bidi="de-DE"/>
              </w:rPr>
              <w:t xml:space="preserve">Pauschalbetrag </w:t>
            </w:r>
            <w:r w:rsidRPr="00C70965">
              <w:rPr>
                <w:rFonts w:asciiTheme="minorHAnsi" w:hAnsiTheme="minorHAnsi" w:cstheme="minorHAnsi"/>
                <w:b/>
                <w:color w:val="0070C0"/>
                <w:sz w:val="22"/>
                <w:szCs w:val="22"/>
                <w:lang w:bidi="de-DE"/>
              </w:rPr>
              <w:t>Kostüme</w:t>
            </w:r>
            <w:r w:rsidRPr="00C70965">
              <w:rPr>
                <w:rFonts w:asciiTheme="minorHAnsi" w:hAnsiTheme="minorHAnsi" w:cstheme="minorHAnsi"/>
                <w:color w:val="0070C0"/>
                <w:sz w:val="22"/>
                <w:szCs w:val="22"/>
                <w:lang w:bidi="de-DE"/>
              </w:rPr>
              <w:t xml:space="preserve">, geschätzt oder schon grob berechnet, wenn du schon weißt, welche Kostüme du brauchen wirst </w:t>
            </w:r>
            <w:r w:rsidRPr="00C70965">
              <w:rPr>
                <w:rFonts w:asciiTheme="minorHAnsi" w:hAnsiTheme="minorHAnsi" w:cstheme="minorHAnsi"/>
                <w:i/>
                <w:color w:val="0070C0"/>
                <w:sz w:val="22"/>
                <w:szCs w:val="22"/>
                <w:lang w:bidi="de-DE"/>
              </w:rPr>
              <w:t>(Erfahrungswert: Für ein gut ausgestattetes NSC-Kostüm rechnen wir zwischen 150-200 Euro ein)</w:t>
            </w:r>
            <w:r w:rsidRPr="00C70965">
              <w:rPr>
                <w:rFonts w:asciiTheme="minorHAnsi" w:hAnsiTheme="minorHAnsi" w:cstheme="minorHAnsi"/>
                <w:color w:val="0070C0"/>
                <w:sz w:val="22"/>
                <w:szCs w:val="22"/>
                <w:lang w:bidi="de-DE"/>
              </w:rPr>
              <w:t xml:space="preserve"> </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color w:val="0070C0"/>
                <w:sz w:val="22"/>
                <w:szCs w:val="22"/>
                <w:lang w:bidi="de-DE"/>
              </w:rPr>
            </w:pPr>
            <w:r w:rsidRPr="00C70965">
              <w:rPr>
                <w:rFonts w:asciiTheme="minorHAnsi" w:hAnsiTheme="minorHAnsi" w:cstheme="minorHAnsi"/>
                <w:color w:val="0070C0"/>
                <w:sz w:val="22"/>
                <w:szCs w:val="22"/>
                <w:lang w:bidi="de-DE"/>
              </w:rPr>
              <w:t xml:space="preserve">Pauschalbetrag </w:t>
            </w:r>
            <w:r w:rsidRPr="00C70965">
              <w:rPr>
                <w:rFonts w:asciiTheme="minorHAnsi" w:hAnsiTheme="minorHAnsi" w:cstheme="minorHAnsi"/>
                <w:b/>
                <w:color w:val="0070C0"/>
                <w:sz w:val="22"/>
                <w:szCs w:val="22"/>
                <w:lang w:bidi="de-DE"/>
              </w:rPr>
              <w:t>Plot-Gegenstände und -Ausstattung</w:t>
            </w:r>
            <w:r w:rsidRPr="00C70965">
              <w:rPr>
                <w:rFonts w:asciiTheme="minorHAnsi" w:hAnsiTheme="minorHAnsi" w:cstheme="minorHAnsi"/>
                <w:color w:val="0070C0"/>
                <w:sz w:val="22"/>
                <w:szCs w:val="22"/>
                <w:lang w:bidi="de-DE"/>
              </w:rPr>
              <w:t>, geschätzt oder schon grob berechnet, wenn du deinen Plot schon gut kennst</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i/>
                <w:color w:val="0070C0"/>
                <w:sz w:val="22"/>
                <w:szCs w:val="22"/>
                <w:lang w:bidi="de-DE"/>
              </w:rPr>
            </w:pPr>
            <w:r w:rsidRPr="00C70965">
              <w:rPr>
                <w:rFonts w:asciiTheme="minorHAnsi" w:hAnsiTheme="minorHAnsi" w:cstheme="minorHAnsi"/>
                <w:b/>
                <w:color w:val="0070C0"/>
                <w:sz w:val="22"/>
                <w:szCs w:val="22"/>
                <w:lang w:bidi="de-DE"/>
              </w:rPr>
              <w:lastRenderedPageBreak/>
              <w:t>Transportkosten</w:t>
            </w:r>
            <w:r w:rsidRPr="00C70965">
              <w:rPr>
                <w:rFonts w:asciiTheme="minorHAnsi" w:hAnsiTheme="minorHAnsi" w:cstheme="minorHAnsi"/>
                <w:color w:val="0070C0"/>
                <w:sz w:val="22"/>
                <w:szCs w:val="22"/>
                <w:lang w:bidi="de-DE"/>
              </w:rPr>
              <w:t xml:space="preserve"> wie Sprinter-Miete </w:t>
            </w:r>
            <w:r w:rsidRPr="00C70965">
              <w:rPr>
                <w:rFonts w:asciiTheme="minorHAnsi" w:hAnsiTheme="minorHAnsi" w:cstheme="minorHAnsi"/>
                <w:i/>
                <w:color w:val="0070C0"/>
                <w:sz w:val="22"/>
                <w:szCs w:val="22"/>
                <w:lang w:bidi="de-DE"/>
              </w:rPr>
              <w:t>(Erfahrungswert: ca. 250,- bis 300,- Euro für ein Wochenende mit Sprit etc.)</w:t>
            </w:r>
          </w:p>
          <w:p w:rsidR="00AA3CD3" w:rsidRPr="00C70965" w:rsidRDefault="00AA3CD3" w:rsidP="00AA3CD3">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cstheme="minorHAnsi"/>
                <w:i/>
                <w:color w:val="0070C0"/>
                <w:sz w:val="22"/>
                <w:szCs w:val="22"/>
                <w:lang w:bidi="de-DE"/>
              </w:rPr>
            </w:pPr>
            <w:r w:rsidRPr="00C70965">
              <w:rPr>
                <w:rFonts w:asciiTheme="minorHAnsi" w:hAnsiTheme="minorHAnsi" w:cstheme="minorHAnsi"/>
                <w:color w:val="0070C0"/>
                <w:sz w:val="22"/>
                <w:szCs w:val="22"/>
                <w:lang w:bidi="de-DE"/>
              </w:rPr>
              <w:t>Alles, was sonst noch so an Kosten anfällt</w:t>
            </w:r>
          </w:p>
          <w:p w:rsidR="00AA3CD3" w:rsidRDefault="00AA3CD3">
            <w:pPr>
              <w:rPr>
                <w:b/>
              </w:rPr>
            </w:pPr>
          </w:p>
        </w:tc>
      </w:tr>
      <w:tr w:rsidR="00227E78" w:rsidTr="00B11937">
        <w:tc>
          <w:tcPr>
            <w:tcW w:w="9062" w:type="dxa"/>
            <w:gridSpan w:val="3"/>
            <w:shd w:val="clear" w:color="auto" w:fill="D9D9D9" w:themeFill="background1" w:themeFillShade="D9"/>
          </w:tcPr>
          <w:p w:rsidR="00227E78" w:rsidRPr="006C2ECA" w:rsidRDefault="00227E78">
            <w:pPr>
              <w:rPr>
                <w:b/>
              </w:rPr>
            </w:pPr>
            <w:r>
              <w:rPr>
                <w:b/>
              </w:rPr>
              <w:lastRenderedPageBreak/>
              <w:t>Einnahmen</w:t>
            </w:r>
          </w:p>
        </w:tc>
      </w:tr>
      <w:tr w:rsidR="00227E78" w:rsidTr="00B11937">
        <w:tc>
          <w:tcPr>
            <w:tcW w:w="7366" w:type="dxa"/>
            <w:gridSpan w:val="2"/>
          </w:tcPr>
          <w:p w:rsidR="00227E78" w:rsidRPr="00227E78"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val="en-US" w:bidi="de-DE"/>
              </w:rPr>
            </w:pPr>
            <w:r w:rsidRPr="00227E78">
              <w:rPr>
                <w:rFonts w:cstheme="minorHAnsi"/>
                <w:i/>
                <w:color w:val="0070C0"/>
                <w:lang w:val="en-US" w:bidi="de-DE"/>
              </w:rPr>
              <w:t xml:space="preserve">1. </w:t>
            </w:r>
            <w:proofErr w:type="spellStart"/>
            <w:r w:rsidRPr="00227E78">
              <w:rPr>
                <w:rFonts w:cstheme="minorHAnsi"/>
                <w:i/>
                <w:color w:val="0070C0"/>
                <w:lang w:val="en-US" w:bidi="de-DE"/>
              </w:rPr>
              <w:t>Staffel</w:t>
            </w:r>
            <w:proofErr w:type="spellEnd"/>
            <w:r w:rsidRPr="00227E78">
              <w:rPr>
                <w:rFonts w:cstheme="minorHAnsi"/>
                <w:i/>
                <w:color w:val="0070C0"/>
                <w:lang w:val="en-US" w:bidi="de-DE"/>
              </w:rPr>
              <w:t xml:space="preserve"> (SC 1-10)</w:t>
            </w:r>
            <w:r w:rsidRPr="00227E78">
              <w:rPr>
                <w:rFonts w:cstheme="minorHAnsi"/>
                <w:i/>
                <w:color w:val="0070C0"/>
                <w:lang w:val="en-US" w:bidi="de-DE"/>
              </w:rPr>
              <w:tab/>
            </w:r>
            <w:r w:rsidRPr="00227E78">
              <w:rPr>
                <w:rFonts w:cstheme="minorHAnsi"/>
                <w:i/>
                <w:color w:val="0070C0"/>
                <w:lang w:val="en-US" w:bidi="de-DE"/>
              </w:rPr>
              <w:tab/>
              <w:t>150,00 Euro</w:t>
            </w:r>
            <w:r w:rsidRPr="00227E78">
              <w:rPr>
                <w:rFonts w:cstheme="minorHAnsi"/>
                <w:i/>
                <w:color w:val="0070C0"/>
                <w:lang w:val="en-US" w:bidi="de-DE"/>
              </w:rPr>
              <w:tab/>
              <w:t>pro Person</w:t>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p>
          <w:p w:rsidR="00227E78" w:rsidRPr="00227E78"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val="en-US" w:bidi="de-DE"/>
              </w:rPr>
            </w:pPr>
            <w:r w:rsidRPr="00227E78">
              <w:rPr>
                <w:rFonts w:cstheme="minorHAnsi"/>
                <w:i/>
                <w:color w:val="0070C0"/>
                <w:lang w:val="en-US" w:bidi="de-DE"/>
              </w:rPr>
              <w:t xml:space="preserve">2. </w:t>
            </w:r>
            <w:proofErr w:type="spellStart"/>
            <w:r w:rsidRPr="00227E78">
              <w:rPr>
                <w:rFonts w:cstheme="minorHAnsi"/>
                <w:i/>
                <w:color w:val="0070C0"/>
                <w:lang w:val="en-US" w:bidi="de-DE"/>
              </w:rPr>
              <w:t>Staffel</w:t>
            </w:r>
            <w:proofErr w:type="spellEnd"/>
            <w:r w:rsidRPr="00227E78">
              <w:rPr>
                <w:rFonts w:cstheme="minorHAnsi"/>
                <w:i/>
                <w:color w:val="0070C0"/>
                <w:lang w:val="en-US" w:bidi="de-DE"/>
              </w:rPr>
              <w:t xml:space="preserve"> (SC 11-25)</w:t>
            </w:r>
            <w:r w:rsidRPr="00227E78">
              <w:rPr>
                <w:rFonts w:cstheme="minorHAnsi"/>
                <w:i/>
                <w:color w:val="0070C0"/>
                <w:lang w:val="en-US" w:bidi="de-DE"/>
              </w:rPr>
              <w:tab/>
              <w:t>160,00 Euro</w:t>
            </w:r>
            <w:r w:rsidRPr="00227E78">
              <w:rPr>
                <w:rFonts w:cstheme="minorHAnsi"/>
                <w:i/>
                <w:color w:val="0070C0"/>
                <w:lang w:val="en-US" w:bidi="de-DE"/>
              </w:rPr>
              <w:tab/>
              <w:t>pro Person</w:t>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p>
          <w:p w:rsidR="00227E78" w:rsidRPr="00227E78"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val="en-US" w:bidi="de-DE"/>
              </w:rPr>
            </w:pPr>
            <w:r w:rsidRPr="00227E78">
              <w:rPr>
                <w:rFonts w:cstheme="minorHAnsi"/>
                <w:i/>
                <w:color w:val="0070C0"/>
                <w:lang w:val="en-US" w:bidi="de-DE"/>
              </w:rPr>
              <w:t xml:space="preserve">3. </w:t>
            </w:r>
            <w:proofErr w:type="spellStart"/>
            <w:r w:rsidRPr="00227E78">
              <w:rPr>
                <w:rFonts w:cstheme="minorHAnsi"/>
                <w:i/>
                <w:color w:val="0070C0"/>
                <w:lang w:val="en-US" w:bidi="de-DE"/>
              </w:rPr>
              <w:t>Staffel</w:t>
            </w:r>
            <w:proofErr w:type="spellEnd"/>
            <w:r w:rsidRPr="00227E78">
              <w:rPr>
                <w:rFonts w:cstheme="minorHAnsi"/>
                <w:i/>
                <w:color w:val="0070C0"/>
                <w:lang w:val="en-US" w:bidi="de-DE"/>
              </w:rPr>
              <w:t xml:space="preserve"> (SC 26-35)</w:t>
            </w:r>
            <w:r w:rsidRPr="00227E78">
              <w:rPr>
                <w:rFonts w:cstheme="minorHAnsi"/>
                <w:i/>
                <w:color w:val="0070C0"/>
                <w:lang w:val="en-US" w:bidi="de-DE"/>
              </w:rPr>
              <w:tab/>
              <w:t>170,00 Euro</w:t>
            </w:r>
            <w:r w:rsidRPr="00227E78">
              <w:rPr>
                <w:rFonts w:cstheme="minorHAnsi"/>
                <w:i/>
                <w:color w:val="0070C0"/>
                <w:lang w:val="en-US" w:bidi="de-DE"/>
              </w:rPr>
              <w:tab/>
              <w:t>pro Person</w:t>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r w:rsidRPr="00227E78">
              <w:rPr>
                <w:rFonts w:cstheme="minorHAnsi"/>
                <w:i/>
                <w:color w:val="0070C0"/>
                <w:lang w:val="en-US" w:bidi="de-DE"/>
              </w:rPr>
              <w:tab/>
            </w:r>
          </w:p>
          <w:p w:rsidR="00227E78"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C70965">
              <w:rPr>
                <w:rFonts w:cstheme="minorHAnsi"/>
                <w:i/>
                <w:color w:val="0070C0"/>
                <w:lang w:bidi="de-DE"/>
              </w:rPr>
              <w:t>4 NSC</w:t>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t>75,00 Euro</w:t>
            </w:r>
            <w:r w:rsidRPr="00C70965">
              <w:rPr>
                <w:rFonts w:cstheme="minorHAnsi"/>
                <w:i/>
                <w:color w:val="0070C0"/>
                <w:lang w:bidi="de-DE"/>
              </w:rPr>
              <w:tab/>
            </w:r>
            <w:r>
              <w:rPr>
                <w:rFonts w:cstheme="minorHAnsi"/>
                <w:i/>
                <w:color w:val="0070C0"/>
                <w:lang w:bidi="de-DE"/>
              </w:rPr>
              <w:t>pro Person</w:t>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p>
        </w:tc>
        <w:tc>
          <w:tcPr>
            <w:tcW w:w="1696" w:type="dxa"/>
          </w:tcPr>
          <w:p w:rsidR="00227E78" w:rsidRPr="00227E78" w:rsidRDefault="00227E78" w:rsidP="00227E78">
            <w:pPr>
              <w:jc w:val="right"/>
              <w:rPr>
                <w:i/>
                <w:color w:val="0070C0"/>
              </w:rPr>
            </w:pPr>
            <w:r w:rsidRPr="00227E78">
              <w:rPr>
                <w:i/>
                <w:color w:val="0070C0"/>
              </w:rPr>
              <w:t>1500,00 Euro</w:t>
            </w:r>
          </w:p>
          <w:p w:rsidR="00227E78" w:rsidRPr="00227E78" w:rsidRDefault="00227E78" w:rsidP="00227E78">
            <w:pPr>
              <w:jc w:val="right"/>
              <w:rPr>
                <w:i/>
                <w:color w:val="0070C0"/>
              </w:rPr>
            </w:pPr>
            <w:r w:rsidRPr="00227E78">
              <w:rPr>
                <w:i/>
                <w:color w:val="0070C0"/>
              </w:rPr>
              <w:t>2400,00 Euro</w:t>
            </w:r>
          </w:p>
          <w:p w:rsidR="00227E78" w:rsidRPr="00227E78" w:rsidRDefault="00227E78" w:rsidP="00227E78">
            <w:pPr>
              <w:jc w:val="right"/>
              <w:rPr>
                <w:i/>
                <w:color w:val="0070C0"/>
              </w:rPr>
            </w:pPr>
            <w:r w:rsidRPr="00227E78">
              <w:rPr>
                <w:i/>
                <w:color w:val="0070C0"/>
              </w:rPr>
              <w:t>1700,00 Euro</w:t>
            </w:r>
          </w:p>
          <w:p w:rsidR="00227E78" w:rsidRDefault="00227E78" w:rsidP="00227E78">
            <w:pPr>
              <w:jc w:val="right"/>
            </w:pPr>
            <w:r w:rsidRPr="00227E78">
              <w:rPr>
                <w:i/>
                <w:color w:val="0070C0"/>
              </w:rPr>
              <w:t>300,00 Euro</w:t>
            </w:r>
          </w:p>
        </w:tc>
      </w:tr>
      <w:tr w:rsidR="00227E78" w:rsidRPr="00227E78" w:rsidTr="00B11937">
        <w:tc>
          <w:tcPr>
            <w:tcW w:w="7366" w:type="dxa"/>
            <w:gridSpan w:val="2"/>
            <w:tcBorders>
              <w:bottom w:val="single" w:sz="4" w:space="0" w:color="auto"/>
            </w:tcBorders>
            <w:shd w:val="clear" w:color="auto" w:fill="D6E3BC" w:themeFill="accent3" w:themeFillTint="66"/>
          </w:tcPr>
          <w:p w:rsidR="00227E78" w:rsidRPr="00227E78" w:rsidRDefault="00227E78">
            <w:pPr>
              <w:rPr>
                <w:b/>
              </w:rPr>
            </w:pPr>
            <w:r w:rsidRPr="00227E78">
              <w:rPr>
                <w:b/>
              </w:rPr>
              <w:t>Summe der Einnahmen:</w:t>
            </w:r>
          </w:p>
        </w:tc>
        <w:tc>
          <w:tcPr>
            <w:tcW w:w="1696" w:type="dxa"/>
            <w:tcBorders>
              <w:bottom w:val="single" w:sz="4" w:space="0" w:color="auto"/>
            </w:tcBorders>
            <w:shd w:val="clear" w:color="auto" w:fill="D6E3BC" w:themeFill="accent3" w:themeFillTint="66"/>
          </w:tcPr>
          <w:p w:rsidR="00227E78" w:rsidRPr="00227E78" w:rsidRDefault="00227E78" w:rsidP="00227E78">
            <w:pPr>
              <w:jc w:val="right"/>
              <w:rPr>
                <w:b/>
                <w:i/>
                <w:color w:val="0070C0"/>
              </w:rPr>
            </w:pPr>
            <w:r w:rsidRPr="00227E78">
              <w:rPr>
                <w:b/>
                <w:i/>
                <w:color w:val="0070C0"/>
              </w:rPr>
              <w:t>5900,00 Euro</w:t>
            </w:r>
          </w:p>
        </w:tc>
      </w:tr>
      <w:tr w:rsidR="00227E78" w:rsidTr="00B11937">
        <w:tc>
          <w:tcPr>
            <w:tcW w:w="7366" w:type="dxa"/>
            <w:gridSpan w:val="2"/>
            <w:tcBorders>
              <w:top w:val="single" w:sz="4" w:space="0" w:color="auto"/>
              <w:left w:val="single" w:sz="4" w:space="0" w:color="auto"/>
              <w:bottom w:val="single" w:sz="4" w:space="0" w:color="auto"/>
              <w:right w:val="nil"/>
            </w:tcBorders>
            <w:shd w:val="clear" w:color="auto" w:fill="auto"/>
          </w:tcPr>
          <w:p w:rsidR="00227E78" w:rsidRPr="00227E78" w:rsidRDefault="00227E78">
            <w:pPr>
              <w:rPr>
                <w:b/>
              </w:rPr>
            </w:pPr>
          </w:p>
        </w:tc>
        <w:tc>
          <w:tcPr>
            <w:tcW w:w="1696" w:type="dxa"/>
            <w:tcBorders>
              <w:top w:val="single" w:sz="4" w:space="0" w:color="auto"/>
              <w:left w:val="nil"/>
              <w:bottom w:val="single" w:sz="4" w:space="0" w:color="auto"/>
              <w:right w:val="single" w:sz="4" w:space="0" w:color="auto"/>
            </w:tcBorders>
            <w:shd w:val="clear" w:color="auto" w:fill="auto"/>
          </w:tcPr>
          <w:p w:rsidR="00227E78" w:rsidRDefault="00227E78"/>
        </w:tc>
      </w:tr>
      <w:tr w:rsidR="00227E78" w:rsidTr="00B11937">
        <w:tc>
          <w:tcPr>
            <w:tcW w:w="7366" w:type="dxa"/>
            <w:gridSpan w:val="2"/>
            <w:tcBorders>
              <w:top w:val="single" w:sz="4" w:space="0" w:color="auto"/>
              <w:left w:val="single" w:sz="4" w:space="0" w:color="auto"/>
              <w:bottom w:val="single" w:sz="4" w:space="0" w:color="auto"/>
              <w:right w:val="nil"/>
            </w:tcBorders>
            <w:shd w:val="clear" w:color="auto" w:fill="D9D9D9" w:themeFill="background1" w:themeFillShade="D9"/>
          </w:tcPr>
          <w:p w:rsidR="00227E78" w:rsidRDefault="00227E78">
            <w:r w:rsidRPr="00227E78">
              <w:rPr>
                <w:b/>
              </w:rPr>
              <w:t>Ausgaben</w:t>
            </w:r>
            <w:r>
              <w:t>:</w:t>
            </w:r>
          </w:p>
        </w:tc>
        <w:tc>
          <w:tcPr>
            <w:tcW w:w="1696" w:type="dxa"/>
            <w:tcBorders>
              <w:top w:val="single" w:sz="4" w:space="0" w:color="auto"/>
              <w:left w:val="nil"/>
              <w:bottom w:val="single" w:sz="4" w:space="0" w:color="auto"/>
              <w:right w:val="single" w:sz="4" w:space="0" w:color="auto"/>
            </w:tcBorders>
            <w:shd w:val="clear" w:color="auto" w:fill="D9D9D9" w:themeFill="background1" w:themeFillShade="D9"/>
          </w:tcPr>
          <w:p w:rsidR="00227E78" w:rsidRDefault="00227E78"/>
        </w:tc>
      </w:tr>
      <w:tr w:rsidR="00227E78" w:rsidTr="00B11937">
        <w:tc>
          <w:tcPr>
            <w:tcW w:w="7366" w:type="dxa"/>
            <w:gridSpan w:val="2"/>
            <w:tcBorders>
              <w:top w:val="single" w:sz="4" w:space="0" w:color="auto"/>
            </w:tcBorders>
          </w:tcPr>
          <w:p w:rsidR="00227E78" w:rsidRPr="00C70965"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r w:rsidRPr="00C70965">
              <w:rPr>
                <w:rFonts w:cstheme="minorHAnsi"/>
                <w:i/>
                <w:color w:val="0070C0"/>
                <w:lang w:bidi="de-DE"/>
              </w:rPr>
              <w:t>Unterbringung mit Vollverpflegung (4 Tage à 92,- Euro p./P.)  für 42 Personen</w:t>
            </w:r>
          </w:p>
          <w:p w:rsidR="00227E78" w:rsidRPr="00C70965"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r w:rsidRPr="00C70965">
              <w:rPr>
                <w:rFonts w:cstheme="minorHAnsi"/>
                <w:i/>
                <w:color w:val="0070C0"/>
                <w:lang w:bidi="de-DE"/>
              </w:rPr>
              <w:t>Ausstattung Haus/Deko</w:t>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p>
          <w:p w:rsidR="00227E78" w:rsidRPr="00C70965"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r w:rsidRPr="00C70965">
              <w:rPr>
                <w:rFonts w:cstheme="minorHAnsi"/>
                <w:i/>
                <w:color w:val="0070C0"/>
                <w:lang w:bidi="de-DE"/>
              </w:rPr>
              <w:t>Filmausrüstung (Kamera, Beleuchtung, Schminke,</w:t>
            </w:r>
            <w:r>
              <w:rPr>
                <w:rFonts w:cstheme="minorHAnsi"/>
                <w:i/>
                <w:color w:val="0070C0"/>
                <w:lang w:bidi="de-DE"/>
              </w:rPr>
              <w:t xml:space="preserve"> </w:t>
            </w:r>
            <w:r w:rsidR="00B11937">
              <w:rPr>
                <w:rFonts w:cstheme="minorHAnsi"/>
                <w:i/>
                <w:color w:val="0070C0"/>
                <w:lang w:bidi="de-DE"/>
              </w:rPr>
              <w:t>Kulissen, Rollengewandung)</w:t>
            </w:r>
          </w:p>
          <w:p w:rsidR="00227E78" w:rsidRPr="00C70965"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r w:rsidRPr="00C70965">
              <w:rPr>
                <w:rFonts w:cstheme="minorHAnsi"/>
                <w:i/>
                <w:color w:val="0070C0"/>
                <w:lang w:bidi="de-DE"/>
              </w:rPr>
              <w:t>Sonstige Plot-Ausstattung</w:t>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p>
          <w:p w:rsidR="00227E78" w:rsidRPr="00C70965"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r w:rsidRPr="00C70965">
              <w:rPr>
                <w:rFonts w:cstheme="minorHAnsi"/>
                <w:i/>
                <w:color w:val="0070C0"/>
                <w:lang w:bidi="de-DE"/>
              </w:rPr>
              <w:t>Transportkosten</w:t>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p>
          <w:p w:rsidR="00227E78" w:rsidRPr="00227E78" w:rsidRDefault="00227E78" w:rsidP="00227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theme="minorHAnsi"/>
                <w:i/>
                <w:color w:val="0070C0"/>
                <w:lang w:bidi="de-DE"/>
              </w:rPr>
            </w:pPr>
            <w:r w:rsidRPr="00C70965">
              <w:rPr>
                <w:rFonts w:cstheme="minorHAnsi"/>
                <w:i/>
                <w:color w:val="0070C0"/>
                <w:lang w:bidi="de-DE"/>
              </w:rPr>
              <w:t>Verwaltungspauschale 5,-/Pers.</w:t>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r w:rsidRPr="00C70965">
              <w:rPr>
                <w:rFonts w:cstheme="minorHAnsi"/>
                <w:i/>
                <w:color w:val="0070C0"/>
                <w:lang w:bidi="de-DE"/>
              </w:rPr>
              <w:tab/>
            </w:r>
          </w:p>
        </w:tc>
        <w:tc>
          <w:tcPr>
            <w:tcW w:w="1696" w:type="dxa"/>
            <w:tcBorders>
              <w:top w:val="single" w:sz="4" w:space="0" w:color="auto"/>
            </w:tcBorders>
          </w:tcPr>
          <w:p w:rsidR="00227E78" w:rsidRDefault="00227E78" w:rsidP="00227E78">
            <w:pPr>
              <w:jc w:val="right"/>
              <w:rPr>
                <w:rFonts w:cstheme="minorHAnsi"/>
                <w:i/>
                <w:color w:val="0070C0"/>
                <w:lang w:bidi="de-DE"/>
              </w:rPr>
            </w:pPr>
            <w:r w:rsidRPr="00C70965">
              <w:rPr>
                <w:rFonts w:cstheme="minorHAnsi"/>
                <w:i/>
                <w:color w:val="0070C0"/>
                <w:lang w:bidi="de-DE"/>
              </w:rPr>
              <w:t>3864,- Euro</w:t>
            </w:r>
          </w:p>
          <w:p w:rsidR="00227E78" w:rsidRDefault="00227E78" w:rsidP="00227E78">
            <w:pPr>
              <w:jc w:val="right"/>
              <w:rPr>
                <w:rFonts w:cstheme="minorHAnsi"/>
                <w:i/>
                <w:color w:val="0070C0"/>
                <w:lang w:bidi="de-DE"/>
              </w:rPr>
            </w:pPr>
            <w:r w:rsidRPr="00C70965">
              <w:rPr>
                <w:rFonts w:cstheme="minorHAnsi"/>
                <w:i/>
                <w:color w:val="0070C0"/>
                <w:lang w:bidi="de-DE"/>
              </w:rPr>
              <w:t>250,- Euro</w:t>
            </w:r>
          </w:p>
          <w:p w:rsidR="00227E78" w:rsidRDefault="00227E78" w:rsidP="00227E78">
            <w:pPr>
              <w:jc w:val="right"/>
              <w:rPr>
                <w:rFonts w:cstheme="minorHAnsi"/>
                <w:i/>
                <w:color w:val="0070C0"/>
                <w:lang w:bidi="de-DE"/>
              </w:rPr>
            </w:pPr>
            <w:r w:rsidRPr="00C70965">
              <w:rPr>
                <w:rFonts w:cstheme="minorHAnsi"/>
                <w:i/>
                <w:color w:val="0070C0"/>
                <w:lang w:bidi="de-DE"/>
              </w:rPr>
              <w:t>500,- Euro</w:t>
            </w:r>
          </w:p>
          <w:p w:rsidR="00227E78" w:rsidRDefault="00227E78" w:rsidP="00227E78">
            <w:pPr>
              <w:jc w:val="right"/>
              <w:rPr>
                <w:rFonts w:cstheme="minorHAnsi"/>
                <w:i/>
                <w:color w:val="0070C0"/>
                <w:lang w:bidi="de-DE"/>
              </w:rPr>
            </w:pPr>
            <w:r w:rsidRPr="00C70965">
              <w:rPr>
                <w:rFonts w:cstheme="minorHAnsi"/>
                <w:i/>
                <w:color w:val="0070C0"/>
                <w:lang w:bidi="de-DE"/>
              </w:rPr>
              <w:t>700,- Euro</w:t>
            </w:r>
          </w:p>
          <w:p w:rsidR="00227E78" w:rsidRDefault="00227E78" w:rsidP="00227E78">
            <w:pPr>
              <w:jc w:val="right"/>
              <w:rPr>
                <w:rFonts w:cstheme="minorHAnsi"/>
                <w:i/>
                <w:color w:val="0070C0"/>
                <w:lang w:bidi="de-DE"/>
              </w:rPr>
            </w:pPr>
            <w:r w:rsidRPr="00C70965">
              <w:rPr>
                <w:rFonts w:cstheme="minorHAnsi"/>
                <w:i/>
                <w:color w:val="0070C0"/>
                <w:lang w:bidi="de-DE"/>
              </w:rPr>
              <w:t>250,- Euro</w:t>
            </w:r>
          </w:p>
          <w:p w:rsidR="00227E78" w:rsidRDefault="00227E78" w:rsidP="00227E78">
            <w:pPr>
              <w:jc w:val="right"/>
            </w:pPr>
            <w:r w:rsidRPr="00C70965">
              <w:rPr>
                <w:rFonts w:cstheme="minorHAnsi"/>
                <w:i/>
                <w:color w:val="0070C0"/>
                <w:lang w:bidi="de-DE"/>
              </w:rPr>
              <w:t>210,- Euro</w:t>
            </w:r>
          </w:p>
        </w:tc>
      </w:tr>
      <w:tr w:rsidR="00227E78" w:rsidTr="00B11937">
        <w:tc>
          <w:tcPr>
            <w:tcW w:w="7366" w:type="dxa"/>
            <w:gridSpan w:val="2"/>
            <w:shd w:val="clear" w:color="auto" w:fill="FBD4B4" w:themeFill="accent6" w:themeFillTint="66"/>
          </w:tcPr>
          <w:p w:rsidR="00227E78" w:rsidRPr="00227E78" w:rsidRDefault="00227E78">
            <w:pPr>
              <w:rPr>
                <w:b/>
              </w:rPr>
            </w:pPr>
            <w:r>
              <w:rPr>
                <w:b/>
              </w:rPr>
              <w:t>Summe</w:t>
            </w:r>
            <w:r w:rsidRPr="00227E78">
              <w:rPr>
                <w:b/>
              </w:rPr>
              <w:t xml:space="preserve"> der Ausgaben:</w:t>
            </w:r>
          </w:p>
        </w:tc>
        <w:tc>
          <w:tcPr>
            <w:tcW w:w="1696" w:type="dxa"/>
            <w:shd w:val="clear" w:color="auto" w:fill="FBD4B4" w:themeFill="accent6" w:themeFillTint="66"/>
          </w:tcPr>
          <w:p w:rsidR="00227E78" w:rsidRPr="00227E78" w:rsidRDefault="00227E78" w:rsidP="00227E78">
            <w:pPr>
              <w:jc w:val="right"/>
              <w:rPr>
                <w:b/>
                <w:i/>
                <w:color w:val="0070C0"/>
              </w:rPr>
            </w:pPr>
            <w:r w:rsidRPr="00227E78">
              <w:rPr>
                <w:b/>
                <w:i/>
                <w:color w:val="0070C0"/>
              </w:rPr>
              <w:t>5774,- Euro</w:t>
            </w:r>
          </w:p>
        </w:tc>
      </w:tr>
      <w:tr w:rsidR="00AA3CD3" w:rsidRPr="00227E78" w:rsidTr="00B11937">
        <w:tc>
          <w:tcPr>
            <w:tcW w:w="7366" w:type="dxa"/>
            <w:gridSpan w:val="2"/>
            <w:shd w:val="clear" w:color="auto" w:fill="auto"/>
          </w:tcPr>
          <w:p w:rsidR="00AA3CD3" w:rsidRPr="00227E78" w:rsidRDefault="00AA3CD3">
            <w:pPr>
              <w:rPr>
                <w:b/>
              </w:rPr>
            </w:pPr>
          </w:p>
        </w:tc>
        <w:tc>
          <w:tcPr>
            <w:tcW w:w="1696" w:type="dxa"/>
            <w:shd w:val="clear" w:color="auto" w:fill="auto"/>
          </w:tcPr>
          <w:p w:rsidR="00AA3CD3" w:rsidRPr="00227E78" w:rsidRDefault="00AA3CD3" w:rsidP="00227E78">
            <w:pPr>
              <w:jc w:val="right"/>
              <w:rPr>
                <w:b/>
                <w:i/>
                <w:color w:val="0070C0"/>
              </w:rPr>
            </w:pPr>
          </w:p>
        </w:tc>
      </w:tr>
      <w:tr w:rsidR="00227E78" w:rsidRPr="00227E78" w:rsidTr="00B11937">
        <w:tc>
          <w:tcPr>
            <w:tcW w:w="7366" w:type="dxa"/>
            <w:gridSpan w:val="2"/>
            <w:shd w:val="clear" w:color="auto" w:fill="B6DDE8" w:themeFill="accent5" w:themeFillTint="66"/>
          </w:tcPr>
          <w:p w:rsidR="00227E78" w:rsidRPr="00227E78" w:rsidRDefault="00227E78">
            <w:pPr>
              <w:rPr>
                <w:b/>
              </w:rPr>
            </w:pPr>
            <w:r w:rsidRPr="00227E78">
              <w:rPr>
                <w:b/>
              </w:rPr>
              <w:t>Überschuss/Puffer/ „Gewinn“</w:t>
            </w:r>
          </w:p>
        </w:tc>
        <w:tc>
          <w:tcPr>
            <w:tcW w:w="1696" w:type="dxa"/>
            <w:shd w:val="clear" w:color="auto" w:fill="B6DDE8" w:themeFill="accent5" w:themeFillTint="66"/>
          </w:tcPr>
          <w:p w:rsidR="00227E78" w:rsidRPr="00227E78" w:rsidRDefault="00227E78" w:rsidP="00227E78">
            <w:pPr>
              <w:jc w:val="right"/>
              <w:rPr>
                <w:b/>
                <w:i/>
              </w:rPr>
            </w:pPr>
            <w:r w:rsidRPr="00227E78">
              <w:rPr>
                <w:b/>
                <w:i/>
                <w:color w:val="0070C0"/>
              </w:rPr>
              <w:t>126,- Euro</w:t>
            </w:r>
          </w:p>
        </w:tc>
      </w:tr>
      <w:tr w:rsidR="00227E78" w:rsidTr="00B11937">
        <w:tc>
          <w:tcPr>
            <w:tcW w:w="7366" w:type="dxa"/>
            <w:gridSpan w:val="2"/>
          </w:tcPr>
          <w:p w:rsidR="00227E78" w:rsidRDefault="00227E78"/>
        </w:tc>
        <w:tc>
          <w:tcPr>
            <w:tcW w:w="1696" w:type="dxa"/>
          </w:tcPr>
          <w:p w:rsidR="00227E78" w:rsidRDefault="00227E78"/>
        </w:tc>
      </w:tr>
    </w:tbl>
    <w:p w:rsidR="006C2ECA" w:rsidRDefault="006C2ECA"/>
    <w:sectPr w:rsidR="006C2EC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1B5" w:rsidRDefault="00CB01B5" w:rsidP="00560774">
      <w:pPr>
        <w:spacing w:after="0" w:line="240" w:lineRule="auto"/>
      </w:pPr>
      <w:r>
        <w:separator/>
      </w:r>
    </w:p>
  </w:endnote>
  <w:endnote w:type="continuationSeparator" w:id="0">
    <w:p w:rsidR="00CB01B5" w:rsidRDefault="00CB01B5" w:rsidP="005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F6" w:rsidRDefault="007C41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394624"/>
      <w:docPartObj>
        <w:docPartGallery w:val="Page Numbers (Bottom of Page)"/>
        <w:docPartUnique/>
      </w:docPartObj>
    </w:sdtPr>
    <w:sdtEndPr/>
    <w:sdtContent>
      <w:p w:rsidR="001E47C6" w:rsidRDefault="001E47C6">
        <w:pPr>
          <w:pStyle w:val="Fuzeile"/>
          <w:jc w:val="center"/>
        </w:pPr>
        <w:r>
          <w:fldChar w:fldCharType="begin"/>
        </w:r>
        <w:r>
          <w:instrText>PAGE   \* MERGEFORMAT</w:instrText>
        </w:r>
        <w:r>
          <w:fldChar w:fldCharType="separate"/>
        </w:r>
        <w:r w:rsidR="007D7C40">
          <w:rPr>
            <w:noProof/>
          </w:rPr>
          <w:t>4</w:t>
        </w:r>
        <w:r>
          <w:fldChar w:fldCharType="end"/>
        </w:r>
      </w:p>
    </w:sdtContent>
  </w:sdt>
  <w:p w:rsidR="00560774" w:rsidRDefault="005607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F6" w:rsidRDefault="007C41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1B5" w:rsidRDefault="00CB01B5" w:rsidP="00560774">
      <w:pPr>
        <w:spacing w:after="0" w:line="240" w:lineRule="auto"/>
      </w:pPr>
      <w:r>
        <w:separator/>
      </w:r>
    </w:p>
  </w:footnote>
  <w:footnote w:type="continuationSeparator" w:id="0">
    <w:p w:rsidR="00CB01B5" w:rsidRDefault="00CB01B5" w:rsidP="0056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F6" w:rsidRDefault="007C41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7C6" w:rsidRPr="001E47C6" w:rsidRDefault="001E47C6">
    <w:pPr>
      <w:pStyle w:val="Kopfzeile"/>
      <w:rPr>
        <w:i/>
        <w:color w:val="808080" w:themeColor="background1" w:themeShade="80"/>
      </w:rPr>
    </w:pPr>
    <w:r w:rsidRPr="001E47C6">
      <w:rPr>
        <w:i/>
        <w:color w:val="808080" w:themeColor="background1" w:themeShade="80"/>
      </w:rPr>
      <w:t xml:space="preserve">Vorlage Projektantrag </w:t>
    </w:r>
    <w:proofErr w:type="spellStart"/>
    <w:r w:rsidRPr="001E47C6">
      <w:rPr>
        <w:i/>
        <w:color w:val="808080" w:themeColor="background1" w:themeShade="80"/>
      </w:rPr>
      <w:t>GfLR</w:t>
    </w:r>
    <w:proofErr w:type="spellEnd"/>
    <w:r w:rsidRPr="001E47C6">
      <w:rPr>
        <w:i/>
        <w:color w:val="808080" w:themeColor="background1" w:themeShade="80"/>
      </w:rPr>
      <w:t xml:space="preserve"> e.V.</w:t>
    </w:r>
    <w:r w:rsidR="007D7C40">
      <w:rPr>
        <w:i/>
        <w:color w:val="808080" w:themeColor="background1" w:themeShade="80"/>
      </w:rPr>
      <w:t xml:space="preserve"> </w:t>
    </w:r>
    <w:r w:rsidR="007D7C40">
      <w:rPr>
        <w:i/>
        <w:color w:val="808080" w:themeColor="background1" w:themeShade="80"/>
      </w:rPr>
      <w:t>-  Stand 201</w:t>
    </w:r>
    <w:r w:rsidR="007C41F6">
      <w:rPr>
        <w:i/>
        <w:color w:val="808080" w:themeColor="background1" w:themeShade="80"/>
      </w:rPr>
      <w:t>9_02_20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1F6" w:rsidRDefault="007C41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67C1B"/>
    <w:multiLevelType w:val="hybridMultilevel"/>
    <w:tmpl w:val="BB52D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9D6420"/>
    <w:multiLevelType w:val="hybridMultilevel"/>
    <w:tmpl w:val="0248FC34"/>
    <w:lvl w:ilvl="0" w:tplc="45D2165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D82DBB"/>
    <w:multiLevelType w:val="hybridMultilevel"/>
    <w:tmpl w:val="16CE4B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3A4DDF"/>
    <w:multiLevelType w:val="hybridMultilevel"/>
    <w:tmpl w:val="46B03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CA"/>
    <w:rsid w:val="0002798C"/>
    <w:rsid w:val="00163BBE"/>
    <w:rsid w:val="001A604C"/>
    <w:rsid w:val="001E47C6"/>
    <w:rsid w:val="00227E78"/>
    <w:rsid w:val="0026091B"/>
    <w:rsid w:val="00560774"/>
    <w:rsid w:val="006C2ECA"/>
    <w:rsid w:val="007C41F6"/>
    <w:rsid w:val="007D7C40"/>
    <w:rsid w:val="00A55C83"/>
    <w:rsid w:val="00AA3CD3"/>
    <w:rsid w:val="00AF41F1"/>
    <w:rsid w:val="00B11937"/>
    <w:rsid w:val="00C56D9B"/>
    <w:rsid w:val="00CB01B5"/>
    <w:rsid w:val="00E32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9243B"/>
  <w15:chartTrackingRefBased/>
  <w15:docId w15:val="{8317E836-8136-44DB-AE94-F43FD868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C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C2ECA"/>
    <w:pPr>
      <w:suppressAutoHyphens/>
      <w:spacing w:after="0" w:line="240" w:lineRule="auto"/>
      <w:ind w:left="720"/>
      <w:contextualSpacing/>
    </w:pPr>
    <w:rPr>
      <w:rFonts w:ascii="Times New Roman" w:eastAsia="Times New Roman" w:hAnsi="Times New Roman" w:cs="Mangal"/>
      <w:sz w:val="24"/>
      <w:szCs w:val="21"/>
      <w:lang w:eastAsia="zh-CN" w:bidi="hi-IN"/>
    </w:rPr>
  </w:style>
  <w:style w:type="paragraph" w:styleId="Kopfzeile">
    <w:name w:val="header"/>
    <w:basedOn w:val="Standard"/>
    <w:link w:val="KopfzeileZchn"/>
    <w:uiPriority w:val="99"/>
    <w:unhideWhenUsed/>
    <w:rsid w:val="005607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0774"/>
  </w:style>
  <w:style w:type="paragraph" w:styleId="Fuzeile">
    <w:name w:val="footer"/>
    <w:basedOn w:val="Standard"/>
    <w:link w:val="FuzeileZchn"/>
    <w:uiPriority w:val="99"/>
    <w:unhideWhenUsed/>
    <w:rsid w:val="005607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0774"/>
  </w:style>
  <w:style w:type="character" w:styleId="Kommentarzeichen">
    <w:name w:val="annotation reference"/>
    <w:basedOn w:val="Absatz-Standardschriftart"/>
    <w:uiPriority w:val="99"/>
    <w:semiHidden/>
    <w:unhideWhenUsed/>
    <w:rsid w:val="00560774"/>
    <w:rPr>
      <w:sz w:val="16"/>
      <w:szCs w:val="16"/>
    </w:rPr>
  </w:style>
  <w:style w:type="paragraph" w:styleId="Kommentartext">
    <w:name w:val="annotation text"/>
    <w:basedOn w:val="Standard"/>
    <w:link w:val="KommentartextZchn"/>
    <w:uiPriority w:val="99"/>
    <w:semiHidden/>
    <w:unhideWhenUsed/>
    <w:rsid w:val="005607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0774"/>
    <w:rPr>
      <w:sz w:val="20"/>
      <w:szCs w:val="20"/>
    </w:rPr>
  </w:style>
  <w:style w:type="paragraph" w:styleId="Kommentarthema">
    <w:name w:val="annotation subject"/>
    <w:basedOn w:val="Kommentartext"/>
    <w:next w:val="Kommentartext"/>
    <w:link w:val="KommentarthemaZchn"/>
    <w:uiPriority w:val="99"/>
    <w:semiHidden/>
    <w:unhideWhenUsed/>
    <w:rsid w:val="00560774"/>
    <w:rPr>
      <w:b/>
      <w:bCs/>
    </w:rPr>
  </w:style>
  <w:style w:type="character" w:customStyle="1" w:styleId="KommentarthemaZchn">
    <w:name w:val="Kommentarthema Zchn"/>
    <w:basedOn w:val="KommentartextZchn"/>
    <w:link w:val="Kommentarthema"/>
    <w:uiPriority w:val="99"/>
    <w:semiHidden/>
    <w:rsid w:val="00560774"/>
    <w:rPr>
      <w:b/>
      <w:bCs/>
      <w:sz w:val="20"/>
      <w:szCs w:val="20"/>
    </w:rPr>
  </w:style>
  <w:style w:type="paragraph" w:styleId="Sprechblasentext">
    <w:name w:val="Balloon Text"/>
    <w:basedOn w:val="Standard"/>
    <w:link w:val="SprechblasentextZchn"/>
    <w:uiPriority w:val="99"/>
    <w:semiHidden/>
    <w:unhideWhenUsed/>
    <w:rsid w:val="005607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0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9281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Munz</dc:creator>
  <cp:keywords/>
  <dc:description/>
  <cp:lastModifiedBy>Marius Munz</cp:lastModifiedBy>
  <cp:revision>8</cp:revision>
  <dcterms:created xsi:type="dcterms:W3CDTF">2018-10-24T12:13:00Z</dcterms:created>
  <dcterms:modified xsi:type="dcterms:W3CDTF">2019-02-20T10:19:00Z</dcterms:modified>
</cp:coreProperties>
</file>